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na ulici Revoluční ve F-M prochází opravou</w:t>
      </w:r>
    </w:p>
    <w:p>
      <w:pPr/>
      <w:r>
        <w:rPr/>
        <w:t xml:space="preserve">Opravu chodníku na Revoluční ulici zahájili zaměstnanci Technických služeb už na začátku října. Důvodem bylo značné opotřebení chodníku.</w:t>
      </w:r>
    </w:p>
    <w:p>
      <w:pPr/>
      <w:r>
        <w:rPr/>
        <w:t xml:space="preserve">“Jedná se o výměnu silničních obrub plus pokládku nových asfaltobetonových krytů. Jedná se o rozsah 1050 metrů délkových silničních obrub plus 2030 metrů čtverečních pokládky. Zakázka je rozdělena na dvě části. V současné době budeme realizovat tu frýdeckou. Jedna polovina od mostu přes Ostravici až po Kaufland je již hotová. Teď pracujeme na druhé straně naproti,” sdělil předseda představenstva TS F-M Jaromír Kohut.</w:t>
      </w:r>
    </w:p>
    <w:p>
      <w:pPr/>
      <w:r>
        <w:rPr/>
        <w:t xml:space="preserve">Tyto práce by měly být hotovy do konce první dekády listopadu. Na počátku příštího roku pak budou práce na chodníku pokračovat ve směru od mostu po křižovatku u bazénu.</w:t>
      </w:r>
    </w:p>
    <w:p>
      <w:pPr/>
      <w:r>
        <w:rPr/>
        <w:t xml:space="preserve">“Je to předzvěst budoucích prací, protože tyto chodníky jsou kolem silnice, která je krajská. MS kraj chystá příští rok výraznou opravu této silnice, takže my jsme předběhli tuto situaci a opravili jsme obrubníky i chodníky. V příštím roce pak začne oprava silnice od obchodního domu Hypernova, který je na třídě 17. listopadu, až po odbočku ke Kauflandu. Udělali jsme tu opravu letos, ať tam v příštím roce mohou občané bezpečně chodit,” uvedl náměstek primátora města Frýdku-Místku Karel Deutscher.</w:t>
      </w:r>
    </w:p>
    <w:p>
      <w:pPr/>
      <w:r>
        <w:rPr/>
        <w:t xml:space="preserve">Moravskoslezský kraj by měl s rekonstrukčními pracemi na komunikaci začít v průběhu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20/chodnik-na-ulici-revolucni-ve-fm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2026-07-14T13:58:38+02:00</dcterms:created>
  <dcterms:modified xsi:type="dcterms:W3CDTF">2026-07-14T13:58:38+02:00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