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1.11.2017,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Havířově kritizují zpoplatnění parkoviště</w:t>
      </w:r>
    </w:p>
    <w:p>
      <w:pPr/>
      <w:r>
        <w:rPr/>
        <w:t xml:space="preserve">Tato cedule, která nově upozorňuje na zpoplatnění parkování v centru Havířova, rozčílila ve středu jak řidiče, tak místní, kteří bydlí v okolních domech. Přitom radnice si myslela, že vyhrazená místa občané právě uvítají, jelikož se na náměstí Republiky nachází obchody a jiné instituce.</w:t>
      </w:r>
    </w:p>
    <w:p>
      <w:pPr/>
      <w:r>
        <w:rPr/>
        <w:t xml:space="preserve">Jana Dybová, mluvčí havířovského magistrátu:“Město chce navýšit kapacitu parkovacích stání na krátká časová období pro obyvatelé města, kteří si do centra přijeli vyřídit své záležitosti”.</w:t>
      </w:r>
    </w:p>
    <w:p>
      <w:pPr/>
      <w:r>
        <w:rPr/>
        <w:t xml:space="preserve">Místní lidé ale upozorňují, že už tak nemají mnohdy kde zaparkovat a musí často kroužit, než najdou místo. </w:t>
      </w:r>
    </w:p>
    <w:p>
      <w:pPr/>
      <w:r>
        <w:rPr/>
        <w:t xml:space="preserve">anketa, obyvatelé Havířova: </w:t>
      </w:r>
    </w:p>
    <w:p>
      <w:pPr/>
      <w:r>
        <w:rPr/>
        <w:t xml:space="preserve">“Místní nebudou mít kde parkovat, protože když to zpoplatnili, tak všichni budou stát tady před našimi domy a my jsme v ….., jak se říká”.</w:t>
      </w:r>
    </w:p>
    <w:p>
      <w:pPr/>
      <w:r>
        <w:rPr/>
        <w:t xml:space="preserve">“Je to hloupé, protože je tu málo místa, hodně aut a ještě to zpoplatní, to je blbost”.</w:t>
      </w:r>
    </w:p>
    <w:p>
      <w:pPr/>
      <w:r>
        <w:rPr/>
        <w:t xml:space="preserve">“Vyjadřovat se raději nebudu, protože se mi derou různé myšlenky. Pokud tady lidé chodí do banky, tak půl hodinu by mohli mít zdarma”.</w:t>
      </w:r>
    </w:p>
    <w:p>
      <w:pPr/>
      <w:r>
        <w:rPr/>
        <w:t xml:space="preserve">Celkem je zpoplatněno 49 míst. Za hodinu stání zaplatí řidič dvacet korun.</w:t>
      </w:r>
    </w:p>
    <w:p>
      <w:pPr/>
      <w:r>
        <w:rPr/>
        <w:t xml:space="preserve">Ladislav Kotula, odbor komunálních služeb: “Poběží to nyní prvních čtrnáct dní až tři týdny ve zkušebním režimu a potom vyhodnotíme obsazenost těchto parkovacích míst”.</w:t>
      </w:r>
    </w:p>
    <w:p>
      <w:pPr/>
      <w:r>
        <w:rPr/>
        <w:t xml:space="preserve">Jinými slovy to znamená, že by mohlo dojít k různým úpravám?</w:t>
      </w:r>
    </w:p>
    <w:p>
      <w:pPr/>
      <w:r>
        <w:rPr/>
        <w:t xml:space="preserve">“Samozřejmě, že může dojít k různým úpravám, ale to bude záležet na Radě města Havířova.”</w:t>
      </w:r>
    </w:p>
    <w:p>
      <w:pPr/>
      <w:r>
        <w:rPr/>
        <w:t xml:space="preserve">Zvláštností je, že parkovací automat je napájen solární energií. Problémy s tímto systémem město neočekává.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0464/lide-v-havirove-kritizuji-zpoplatneni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2026-05-19T20:06:11+02:00</dcterms:created>
  <dcterms:modified xsi:type="dcterms:W3CDTF">2026-05-19T20:06:11+02:00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