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aplikace Sportuj v Ostravě začala fungovat</w:t>
      </w:r>
    </w:p>
    <w:p>
      <w:pPr/>
      <w:r>
        <w:rPr/>
        <w:t xml:space="preserve">Prvního listopadu spustilo město Ostrava v naší zemi unikátní projekt. Jde o internetovou aplikaci určenou pro milovníky sportu, rodiče malých sportovců a nebo také sportovní fanoušky. Aplikace se jmenuje Sportuj v Ostravě a má své internetové stránky, Facebook i aplikaci do mobilu.</w:t>
      </w:r>
    </w:p>
    <w:p>
      <w:pPr/>
      <w:r>
        <w:rPr/>
        <w:t xml:space="preserve">Vladimír Cigánek (ODS), náměstek primátora Ostravy: “Nová aplikace by měla sloužit jak klubům, tak i občanům. Kluby se zde mohou prezentovat, ukázat svou činnost, co připravují a také zde mohou řešit nábor nových členů. Občané tam mohu najít všechny akce a nové aktivity, které se konají v oblasti sportu v Ostravě.” </w:t>
      </w:r>
    </w:p>
    <w:p>
      <w:pPr/>
      <w:r>
        <w:rPr/>
        <w:t xml:space="preserve">Už v tuto chvíli má aplikace k dispozici informace od 160 sportovních klubů na území města a spoustu dalších dat z ostravských sportovišť. Projekt také řeší pořádání nejrůznějších akcí, jejichž pořadatelé nemají finance na propagaci. </w:t>
      </w:r>
    </w:p>
    <w:p>
      <w:pPr/>
      <w:r>
        <w:rPr/>
        <w:t xml:space="preserve">Aleš Vyka, spoluautor aplikace Sportuj v Ostravě: “Ten projekt je pořád ve vývoji. Právě teď jsou tam sportoviště městské a v příštím roce to otevřeme i pro širokou veřejnost.” </w:t>
      </w:r>
    </w:p>
    <w:p>
      <w:pPr/>
      <w:r>
        <w:rPr/>
        <w:t xml:space="preserve">Projekt je vlastně zdokonalenou verzí původní aplikace, která vznikla v roce 2014, kdy byla Ostrava Evropské město sportu. Vylepšení stálo 330 tisíc korun. V příštím roce by chtělo vedení města vytvořit podobnou aplikaci i pro kulturní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67/unikatni-aplikace-sportuj-v-ostrave-zacala-fung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2026-07-10T01:13:22+02:00</dcterms:created>
  <dcterms:modified xsi:type="dcterms:W3CDTF">2026-07-10T01:13:22+02:00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