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proti drogám pokračuje přednáškami a testery</w:t>
      </w:r>
    </w:p>
    <w:p>
      <w:pPr/>
      <w:r>
        <w:rPr/>
        <w:t xml:space="preserve">Do Nového Jičíně zavítal před časem protidrogový vlak, který navštívili žáci 8. a 9. ročníků všech místních základních škol. Tyto děti si nyní vlakový příběh připomenou návazným programem s názvem “To je zákon, kámo!”.</w:t>
      </w:r>
    </w:p>
    <w:p>
      <w:pPr/>
      <w:r>
        <w:rPr/>
        <w:t xml:space="preserve">“V protidrogiovém vlaku shlédli příběh, který se mohl stát každému z nich, a návazně vyhodnotili dotazník. A teď tato firma přijde s těmi otázkami, které byly kladeny v dotazníku, a bude se snažit s nimi o této problematice hovořit,” uvedla Oldřiška Navrátilová, vedoucí Odboru školství, kultury a sportu, MěÚ Nový Jičín. </w:t>
      </w:r>
    </w:p>
    <w:p>
      <w:pPr/>
      <w:r>
        <w:rPr/>
        <w:t xml:space="preserve">Přednášky se na základních školách a také na Mendelove střední škole uskuteční 6. a 7. listopadu. </w:t>
      </w:r>
    </w:p>
    <w:p>
      <w:pPr/>
      <w:r>
        <w:rPr/>
        <w:t xml:space="preserve">Tím ale zacílení na protidrogovou prevenci v Novém Jičíně nekončí. Pokud někteří rodiče mají podezření, že jejich dítě bere drogy, mohou ho sami prověřit. Testery jsou zdarma k dispozici na městské policii. </w:t>
      </w:r>
    </w:p>
    <w:p>
      <w:pPr/>
      <w:r>
        <w:rPr/>
        <w:t xml:space="preserve">“Rodiče, když přijdou na služebnu městské policie pouze řeknou, kolik mají dětí a kolik požadují testerů. Nemusí nikde nic podepisovat. Vše je anonymní a kontrola dětí je čistě na nich,” sdělila Ilona Majorošová, tisková mluvčí MP Nový Jičín.</w:t>
      </w:r>
    </w:p>
    <w:p>
      <w:pPr/>
      <w:r>
        <w:rPr/>
        <w:t xml:space="preserve">Informaci o testerech získali rodiče dětí na druhém stupni základních škol prostřednictvím letáčku, který dostali na třídních schůzkách. Ten navíc obsahoval jednoduchý návod, které projevy už by mohly znamenat "drogový problém", a dále odkazy, kam se obrátit o pomoc v případě pozitivního nálezu. </w:t>
      </w:r>
    </w:p>
    <w:p>
      <w:pPr/>
      <w:r>
        <w:rPr/>
        <w:t xml:space="preserve">“Rodiče zatím chodí pozvolna, do dnešního dne jsme vydali dvanáct testerů,” dodala tisková mluvčí novojičínských strážníků. </w:t>
      </w:r>
    </w:p>
    <w:p>
      <w:pPr/>
      <w:r>
        <w:rPr/>
        <w:t xml:space="preserve">Ty dokážou odhalit 6 druhů drog, v čele s nejpopulárnější marihuanou, pervitinem a extází. </w:t>
      </w:r>
    </w:p>
    <w:p>
      <w:pPr/>
      <w:r>
        <w:rPr/>
        <w:t xml:space="preserve">“Jak rajonoví strážníci tak hlídky v terénu stále nacházejí použité injekční stříkačky. Téměř druhý den nacházíme tyto nebezpečné materiály různě na hřištích, v parcích a na chodnících,” upozornila Ilona Majorošová.</w:t>
      </w:r>
    </w:p>
    <w:p>
      <w:pPr/>
      <w:r>
        <w:rPr/>
        <w:t xml:space="preserve">Nález většího množství jehel na jednom místě hlásí strážníci společnosti Renarkon, která se na drogovou problematiku specializuje, a do oblasti vyšle terénního pracovníka.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68/boj-proti-drogam-pokracuje-prednaskami-a-te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2026-06-01T19:51:11+02:00</dcterms:created>
  <dcterms:modified xsi:type="dcterms:W3CDTF">2026-06-01T19:51:11+02:00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