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2.11.2017,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Effathy zahráli divadlo postiženým dětem</w:t>
      </w:r>
    </w:p>
    <w:p>
      <w:pPr/>
      <w:r>
        <w:rPr/>
        <w:t xml:space="preserve">Zdánlivě obyčejné divadlo pro děti, nicméně herci jsou zde klienti střediska Effatha, které provozuje sociálně terapeutické dílny pro dospělé se zdravotními handicapy, tedy mentálními i tělesnými. A také naproti v hledišti sedí diváci, kteří s různými postiženími žijí - děti novojičínské speciální základní a mateřské školy.</w:t>
      </w:r>
    </w:p>
    <w:p>
      <w:pPr/>
      <w:r>
        <w:rPr/>
        <w:t xml:space="preserve">“Určitě je to trénink paměti, trénink výslovnosti, trénink sociálních dovedností, protože se musí naučit, jak se v daném prostředí chovat, jak reagovat. Také musí být schopni pracovat v kolektivu, aby byli spolehliví a mohli se spolehnout jeden na druhého,” uvedla Daniela Kotalová, teatroterapie. </w:t>
      </w:r>
    </w:p>
    <w:p>
      <w:pPr/>
      <w:r>
        <w:rPr/>
        <w:t xml:space="preserve">“Tak je to pro nás výhodou, že nemusíme nikde stěhovat děti, protože spousta dětí je imobilních, málo pohyblivých. Pro děti je to zpestření, vidíme ty maňásky, můžeme si je osahat, máme přímý kontakt s herci a během dopoledne se tu vystřídáme celá škola,” sdělila Pavla Polášková Nari, Mateřská škola speciální, Nový Jičín.  </w:t>
      </w:r>
    </w:p>
    <w:p>
      <w:pPr/>
      <w:r>
        <w:rPr/>
        <w:t xml:space="preserve">Divadelníci z Effathy mají v repertoáru nastudovány dvě krátké desetiminutové pohádky, tak aby se na představení vydrželi soustředit jak oni sami, tak diváci. </w:t>
      </w:r>
    </w:p>
    <w:p>
      <w:pPr/>
      <w:r>
        <w:rPr/>
        <w:t xml:space="preserve">klienti střediska Effatha Nový Jičín  </w:t>
      </w:r>
    </w:p>
    <w:p>
      <w:pPr/>
      <w:r>
        <w:rPr/>
        <w:t xml:space="preserve">“V té pohádce o Červené Karkulce hraji myslivce,” prozradil jeden u klientů Effathy. “Hrajeme Tři čuníky a já hraji toho nejstaršího čuníka,” přidala se postižená žena na vozíku.  </w:t>
      </w:r>
    </w:p>
    <w:p>
      <w:pPr/>
      <w:r>
        <w:rPr/>
        <w:t xml:space="preserve">V rámci arteterapie si klienti v Effatě sami vytvořili i kulisy a maňáskové loutky. Přízeň publika je pro ně za jejich výkon velkou odměnou. </w:t>
      </w:r>
    </w:p>
    <w:p>
      <w:pPr/>
      <w:r>
        <w:rPr/>
        <w:t xml:space="preserve">“Potom ta zpětná vazba od publika, kdy klienti chodí a ukazují loutky, nechají je těm dětem, aby si mohly vyzkoušet, jak se hraje s maňáskem, tak to je určitě fajn pro obě ty strany,” dodala Daniela Kotalová, teatroterapie. </w:t>
      </w:r>
    </w:p>
    <w:p>
      <w:pPr/>
      <w:r>
        <w:rPr/>
        <w:t xml:space="preserve">Loutkové divadlo střediska Effeatha jezdí dělat radost také dalším dětem v podobných zařízeních v okolí a starším lidem v domovech pro seniory a zdravotně postižené.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469/klienti-effathy-zahrali-divadlo-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2026-06-01T16:07:59+02:00</dcterms:created>
  <dcterms:modified xsi:type="dcterms:W3CDTF">2026-06-01T16:07:59+02:00</dcterms:modified>
</cp:coreProperties>
</file>

<file path=docProps/custom.xml><?xml version="1.0" encoding="utf-8"?>
<Properties xmlns="http://schemas.openxmlformats.org/officeDocument/2006/custom-properties" xmlns:vt="http://schemas.openxmlformats.org/officeDocument/2006/docPropsVTypes"/>
</file>