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Svatého Martina si věřící připomněli scénkou</w:t>
      </w:r>
    </w:p>
    <w:p>
      <w:pPr/>
      <w:r>
        <w:rPr/>
        <w:t xml:space="preserve">Jméno sv. Martina nese v Moravskoslezském kraji kostel například v Krnově, Bohušově na Bruntálsku, Frenštátě pod Radhoštěm a také v Šenově u Nového Jičína. Právě zde si patrona vojáků, koní, vinařů a také žebráků a mimo jiné i hus připomněli divadelní scénkou. </w:t>
      </w:r>
    </w:p>
    <w:p>
      <w:pPr/>
      <w:r>
        <w:rPr/>
        <w:t xml:space="preserve">“Snažíme se přiblížit svatého Martina, jeho osobou lidem a sami meditovat a přemýšlet o tom, co pro nás znamená a v čem vynikal,” sdělil Zdeněk Jašek, ochotník. </w:t>
      </w:r>
    </w:p>
    <w:p>
      <w:pPr/>
      <w:r>
        <w:rPr/>
        <w:t xml:space="preserve">“Letos jsme se zaměřili na tu etapu života svatého Martina, kdy se stal biskupem, právě proto, že naše církev získala biskupa Martina, tak jsem si říkali, že je to pěkná spojitost,” uvedla Jolana Orlíková, organizátorka akce. </w:t>
      </w:r>
    </w:p>
    <w:p>
      <w:pPr/>
      <w:r>
        <w:rPr/>
        <w:t xml:space="preserve">Legenda o svatém Martinovi hovoří o tom, že i když přijal biskupský stolec, žil nadále skromně jako mnich.</w:t>
      </w:r>
    </w:p>
    <w:p>
      <w:pPr/>
      <w:r>
        <w:rPr/>
        <w:t xml:space="preserve">“Hrál jsem svatého Maritna a zdá se, že snad se to i líbilo a lidi to oslovilo,” dodal Zdeněk Jašek.</w:t>
      </w:r>
    </w:p>
    <w:p>
      <w:pPr/>
      <w:r>
        <w:rPr/>
        <w:t xml:space="preserve">“Já jsem dneska hrál císaře, který se nechtěl se svatým Martinem setkat, protože měl hodně práce,” prozradil Tomáš Orlík, ochotník.  </w:t>
      </w:r>
    </w:p>
    <w:p>
      <w:pPr/>
      <w:r>
        <w:rPr/>
        <w:t xml:space="preserve">Součástí divadelního pojetí byly i samotné husy. Tyto ale na pekáči neskončily, nicméně i tak účastníci akce neodcházeli s prázdným žaludkem.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652/svateho-martina-si-verici-pripomneli-scen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2026-06-27T08:50:21+02:00</dcterms:created>
  <dcterms:modified xsi:type="dcterms:W3CDTF">2026-06-27T08:50:21+02:00</dcterms:modified>
</cp:coreProperties>
</file>

<file path=docProps/custom.xml><?xml version="1.0" encoding="utf-8"?>
<Properties xmlns="http://schemas.openxmlformats.org/officeDocument/2006/custom-properties" xmlns:vt="http://schemas.openxmlformats.org/officeDocument/2006/docPropsVTypes"/>
</file>