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18.11.2017,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keramiky je i pro zrakově postižené</w:t>
      </w:r>
    </w:p>
    <w:p>
      <w:pPr/>
      <w:r>
        <w:rPr/>
        <w:t xml:space="preserve">Jak už se v Muzeu Novojičínska stává tradicí, i tato výstava Tajemství hlíny je pojata jako interaktivní. Návštěvníci si mohou práci hrnčíře sami vyzkoušet a zjistí, jak fyzicky byla náročná. Na rozdíl od pomůcek v keramických dílnách a ve školách je zdejší hrnčířský kruh bez elektrického pohonu.</w:t>
      </w:r>
    </w:p>
    <w:p>
      <w:pPr/>
      <w:r>
        <w:rPr/>
        <w:t xml:space="preserve">“Musí používat nohy i ruky, takže je to těžké a ví, jaká je to těžká práce těch hrnčířů a potom se na ty výrobky dívají jinak, takže si myslím, že je to pro ně hodně zajímavé,” uvedla Eva Sulovská, Muzeum Novojičínska. </w:t>
      </w:r>
    </w:p>
    <w:p>
      <w:pPr/>
      <w:r>
        <w:rPr/>
        <w:t xml:space="preserve">Práci na hrnčířském kruhu si vyzkoušely i malé děti a raději by asi daly přednost plastelíně. </w:t>
      </w:r>
    </w:p>
    <w:p>
      <w:pPr/>
      <w:r>
        <w:rPr/>
        <w:t xml:space="preserve">anketa: návštěvníci výstavy </w:t>
      </w:r>
    </w:p>
    <w:p>
      <w:pPr/>
      <w:r>
        <w:rPr/>
        <w:t xml:space="preserve">Hrnčířství patřilo i v Novém Jičíně k nejstarším řemeslům. Etnografická sbírka muzea obsahuje přes 500 kusů keramiky, vetšinou z 19. a 20. století. Součástí výstavy jsou také archeologické nálezy.  </w:t>
      </w:r>
    </w:p>
    <w:p>
      <w:pPr/>
      <w:r>
        <w:rPr/>
        <w:t xml:space="preserve">“Úplně nejstarší předmět je plastika rosomáka stará 30 tisíc let před naším letopočtem,” sdělila Hana Jabůrková, Muzeum Novojičínska.</w:t>
      </w:r>
    </w:p>
    <w:p>
      <w:pPr/>
      <w:r>
        <w:rPr/>
        <w:t xml:space="preserve">Nejvíce vystavených předmětů jsou výrobky z keramiky, které dříve lidé používali v běžném životě, mísy, hrnce, džbány a formy na pečení. </w:t>
      </w:r>
    </w:p>
    <w:p>
      <w:pPr/>
      <w:r>
        <w:rPr/>
        <w:t xml:space="preserve">Raritou výstavy jsou žertovné nebo šalebné džbány. Pokud se chtěl někdo napít klasickým způsobem, polil se.  Pracovnice muzea nám ovšem prozradila, jak se používaly.</w:t>
      </w:r>
    </w:p>
    <w:p>
      <w:pPr/>
      <w:r>
        <w:rPr/>
        <w:t xml:space="preserve">“Ucho džbánu je duté stejně jako lem hrdla a pokud se vespodu ucha zakryje dírka, tekutina proteče do kroužku nahoře a piják se může napít,” popsala fintu Hana Jabůrková.</w:t>
      </w:r>
    </w:p>
    <w:p>
      <w:pPr/>
      <w:r>
        <w:rPr/>
        <w:t xml:space="preserve">Výstava Tajemství hlíny je společným projektem Muzea Novojičínska, Muzea Těšínska a dalších moravských muzeí. Vznikla za podpory Moravskoslezského kraje - a zajímavé věci na ni zjistí i zrakově postižení. Doplněna je haptickým stolem.  </w:t>
      </w:r>
    </w:p>
    <w:p>
      <w:pPr/>
      <w:r>
        <w:rPr/>
        <w:t xml:space="preserve">“Jsou na něm umístěny repliky exponátů, na které si mohou návštěvníci sáhnout a získat o informace pomocí slepeckého písma a elektronické tužky,” vysvětlila Hana Jabůrková. </w:t>
      </w:r>
    </w:p>
    <w:p>
      <w:pPr/>
      <w:r>
        <w:rPr/>
        <w:t xml:space="preserve">Navštívit tuto výstavu Tajemství hlíny v Žerotínském zámku mohou zájemci až do 21. ledna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666/vystava-keramiky-je-i-pro-zrakove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2026-04-05T03:12:16+02:00</dcterms:created>
  <dcterms:modified xsi:type="dcterms:W3CDTF">2026-04-05T03:12:16+02:00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