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F-M vyhlásily soutěž o nejlepší krmítka a vánoční strom</w:t>
      </w:r>
    </w:p>
    <w:p>
      <w:pPr/>
      <w:r>
        <w:rPr/>
        <w:t xml:space="preserve">Stejně jako v předešlém roce se i letos Technické služby rozhodly pro děti ze základních škol uspořádat na podzim dvě zábavné soutěže. Tou první, která se bude už co nevidět vyhodnocovat, je soutěž o nejlépe vybavenou školní zahradu krmítky pro ptactvo.</w:t>
      </w:r>
    </w:p>
    <w:p>
      <w:pPr/>
      <w:r>
        <w:rPr/>
        <w:t xml:space="preserve">“Oslovili jsme devět škol a poskytli jim materiál obsahující nezbytné množství hranolů, desek a spojovacího materiálu, aby v termínu do 15. listopadu vyrobili minimálně pět krmítek, s tím, že komise, která k tomu bude speciálně ustanovená, bude 22. listopadu ty zahrady proházet a hodnotit. A stejně jako v loňském roce bude nejlepší škola obdarována finančním darem ve výši 10 tisíc korun na náklady spojené se školním výletem dětí, které se na tom budou podílet,” uvedl předseda představenstva TS F-M Jaromír Kohut.</w:t>
      </w:r>
    </w:p>
    <w:p>
      <w:pPr/>
      <w:r>
        <w:rPr/>
        <w:t xml:space="preserve">Zároveň proběhne i druhý ročník soutěže o nejhezčí vánoční strom, se kterou už mají Technické služby i školy zkušenosti z loňského roku.</w:t>
      </w:r>
    </w:p>
    <w:p>
      <w:pPr/>
      <w:r>
        <w:rPr/>
        <w:t xml:space="preserve">“Přihlásilo se nám osm škol. Vánoční osvětlení mají k dispozici a děti mají do 30. listopadu vyrobit vánoční výzdoby, které jim v tomto termínu také pověsíme, a pak v prvních prosincových dnech vyhodnotíme a obdarujeme,” popsal Kohut.</w:t>
      </w:r>
    </w:p>
    <w:p>
      <w:pPr/>
      <w:r>
        <w:rPr/>
        <w:t xml:space="preserve">V loňském roce vyhlásily Technické služby kromě soutěže o nejpěknější vánoční stromek také soutěž o nejnápaditější tulipánový záhon. Obě tyto soutěže vyhrála druhá základní škola Jana Čapka. Jak to dopadne letos, o tom vás určitě nezapomeneme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682/ts-fm-vyhlasily-soutez-o-nejlepsi-krmitka-a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2026-07-14T13:59:34+02:00</dcterms:created>
  <dcterms:modified xsi:type="dcterms:W3CDTF">2026-07-14T13:59:34+02:00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