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těšínském divadle byli předáni slezští Oscaři</w:t>
      </w:r>
    </w:p>
    <w:p>
      <w:pPr/>
      <w:r>
        <w:rPr/>
        <w:t xml:space="preserve">Deseti  nominovaným  osobnostem byly v sobotu v podvečer předány prestižní ceny Takový jsem.  Tímto způsobem chce Každoročně Kongres Poláků v ČR vyzdvihnout významné počiny a úspěchy lidí, hlásících se k polské národnostní menšině. Letos to byl například pětibojař Marek Grycz.</w:t>
      </w:r>
    </w:p>
    <w:p>
      <w:pPr/>
      <w:r>
        <w:rPr/>
        <w:t xml:space="preserve">„Letos se mi povedlo vyhrát mistrovství Evropy a na mistrovství světa jsem získal stříbrnou medaili,“ řekl úspěšný sportovec.</w:t>
      </w:r>
    </w:p>
    <w:p>
      <w:pPr/>
      <w:r>
        <w:rPr/>
        <w:t xml:space="preserve">Cenu získala i Danuta Chlupová, autorka knihy Jizva, která nedávno v Gdyni získala prventství  v soutěži literární prvotina roku.</w:t>
      </w:r>
    </w:p>
    <w:p>
      <w:pPr/>
      <w:r>
        <w:rPr/>
        <w:t xml:space="preserve">„Je to vlastně knížka, která vypráví lidské osudy na pozadí skutečných válečných událostí v Životicích v roce 1944,” dodala autorka.</w:t>
      </w:r>
    </w:p>
    <w:p>
      <w:pPr/>
      <w:r>
        <w:rPr/>
        <w:t xml:space="preserve">Za nejúspěšnější počin roku 2017 odborná porota udělila cenu Zlatý jsem Marii Szymanikové, která svůj život zasvětila dětem ve čtyřech souborech.</w:t>
      </w:r>
    </w:p>
    <w:p>
      <w:pPr/>
      <w:r>
        <w:rPr/>
        <w:t xml:space="preserve">„Jsem velice zaskočena, vůbec jsem to neočekávala. Vždycky jsem si myslela, že nedělám nic výjimečného. Dělám jen to, co mě baví a dělá mi radost,” řekla krátce po vyhlášení oceněná pedagožka.</w:t>
      </w:r>
    </w:p>
    <w:p>
      <w:pPr/>
      <w:r>
        <w:rPr/>
        <w:t xml:space="preserve">O další ceně Zlatý jsem rozhodovala široka veřejnost během několika denního hlasování.</w:t>
      </w:r>
    </w:p>
    <w:p>
      <w:pPr/>
      <w:r>
        <w:rPr/>
        <w:t xml:space="preserve">„Samozřejmě, že jsem hlasovala. Byla to srdcovka. Hlas jsem dala manželům Mračnovým.” „My jsme dávali hlas sportovcům,” řekli lidé, kteří v anketě hlasovali.</w:t>
      </w:r>
    </w:p>
    <w:p>
      <w:pPr/>
      <w:r>
        <w:rPr/>
        <w:t xml:space="preserve">Cenu publika si z Českého Těšína do Jablunkova odvezl pěvecký soubor Gorol, který letos slaví 70. výročí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698/v-tesinskem-divadle-byli-predani-slezsti-os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2026-05-02T04:01:47+02:00</dcterms:created>
  <dcterms:modified xsi:type="dcterms:W3CDTF">2026-05-02T04:01:47+02:00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