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divočáky v okolí Havířova</w:t>
      </w:r>
    </w:p>
    <w:p>
      <w:pPr/>
      <w:r>
        <w:rPr/>
        <w:t xml:space="preserve">Do Pežgovského lesa v Havířově-Šumbarku chodí každý den mnoho lidí na procházku. Právě zde ale viděli divočáky, kteří se nebáli přijít za potravou až k sídlišti. Jednomu místnímu obyvateli se prasata podařilo dokonce natočit. </w:t>
      </w:r>
    </w:p>
    <w:p>
      <w:pPr/>
      <w:r>
        <w:rPr/>
        <w:t xml:space="preserve">anketa, obyvatelé Havířova: </w:t>
      </w:r>
    </w:p>
    <w:p>
      <w:pPr/>
      <w:r>
        <w:rPr/>
        <w:t xml:space="preserve">“Je to špatný pocit. Chodí tam důchodci, chodí tam lidé běhat. Je to nepříjemné”.</w:t>
      </w:r>
    </w:p>
    <w:p>
      <w:pPr/>
      <w:r>
        <w:rPr/>
        <w:t xml:space="preserve">“Já jsem to vůbec neslyšela, nevím”.</w:t>
      </w:r>
    </w:p>
    <w:p>
      <w:pPr/>
      <w:r>
        <w:rPr/>
        <w:t xml:space="preserve">“Tam jsou divočáci, to je hezké. Oni se přes den nevyskytují, spíše večer. Večer do lesa nechodím”.</w:t>
      </w:r>
    </w:p>
    <w:p>
      <w:pPr/>
      <w:r>
        <w:rPr/>
        <w:t xml:space="preserve">Divočáka mohou lidé potkat i ve dne. Podle myslivců člověku ale v této roční době příliš nebezpečí nehrozí. Na pozoru by se však měli mít pejskaři.</w:t>
      </w:r>
    </w:p>
    <w:p>
      <w:pPr/>
      <w:r>
        <w:rPr/>
        <w:t xml:space="preserve">Václav Přeček, předseda okresní mysliveckého spolku: “V současné době ty mladé, které tam byly a ty bachyně s nimi, tak ony už jsou dost velké a tam už moc velké nebezpečí nehrozí. Může se stát, že tam půjde pes a ten zaútočí. Bechyně bude chránit mladé a bude útočit na člověka. Pokud ale půjdeme klidně, tak divočáci odejdou”.</w:t>
      </w:r>
    </w:p>
    <w:p>
      <w:pPr/>
      <w:r>
        <w:rPr/>
        <w:t xml:space="preserve">Divočáky lidé viděli i v jiných lokalitách, například v Prostřední Suché. Přesto si myslivci myslí, že v okolí Havířova se jedná o ojedinělé menší tlupy.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719/pozor-na-divocaky-v-okoli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2026-05-18T02:43:21+02:00</dcterms:created>
  <dcterms:modified xsi:type="dcterms:W3CDTF">2026-05-18T02:43:21+02:00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