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18.12.2017,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Vánoce na zámku v Bruntál</w:t>
      </w:r>
    </w:p>
    <w:p>
      <w:pPr/>
      <w:r>
        <w:rPr>
          <w:b w:val="1"/>
          <w:bCs w:val="1"/>
        </w:rPr>
        <w:t xml:space="preserve">TradičníVánoce na zámku v Bruntále</w:t>
      </w:r>
    </w:p>
    <w:p>
      <w:pPr/>
      <w:r>
        <w:rPr/>
        <w:t xml:space="preserve">Vánocena zámku v Bruntále pořádá místní muzeum každoročně.Letos připravilo pro návštěvníky několik významných novinek. </w:t>
      </w:r>
    </w:p>
    <w:p>
      <w:pPr/>
      <w:r>
        <w:rPr/>
        <w:t xml:space="preserve">Nazámeckých vánocích samozřejmě nechyběly stánky s občerstveníma prodejci drobných dárkových předmětů. Na návštěvníky všakčekalo několik překvapení.</w:t>
      </w:r>
    </w:p>
    <w:p>
      <w:pPr/>
      <w:r>
        <w:rPr/>
        <w:t xml:space="preserve">HanaGarncarzová, ředitelka, MuzeumBruntál: „ Budeme slavnostně otevírat zrestaurovanou kapli, tobude v 10 hodin, a pak samozřejmě máme další novinku –Muzeuv Bruntále se podařilo získat dotaci a vydali jsme dalšíkatalog sbírek – Podmalby na skle ze sbírek muzea v Bruntále.“</w:t>
      </w:r>
    </w:p>
    <w:p>
      <w:pPr/>
      <w:r>
        <w:rPr/>
        <w:t xml:space="preserve">Muzeuv Bruntále se podařilo získat dotaci od Moravskoslezskéhokraje na opravu kaple, která byla v poslední době ve velmišpatném stavu.   </w:t>
      </w:r>
    </w:p>
    <w:p>
      <w:pPr/>
      <w:r>
        <w:rPr/>
        <w:t xml:space="preserve">ĽubicaMezerová, historička, muzeum Bruntál: „Zrestaurovali jsmeštukovou výzdobu, malířskou výzdobu, dokonce jsme obnovili věci,které už tam poslední dobou nebyly. Opravili jsme okna, dveře,vyčistili jsme podlahu a našli jsme nové nástěnné malby, dosudneobjevené, ony nejsou nové, pocházejí z 18. století, kterédnes ukážeme veřejnosti.“ </w:t>
      </w:r>
    </w:p>
    <w:p>
      <w:pPr/>
      <w:r>
        <w:rPr/>
        <w:t xml:space="preserve">Doprovodnýkulturní program se nesl v duchu vánočních tradic. Jakokaždoročně byl pestrý.    </w:t>
      </w:r>
    </w:p>
    <w:p>
      <w:pPr/>
      <w:r>
        <w:rPr/>
        <w:t xml:space="preserve">JanaFranková, ředitelka SVČ Bruntál: „Na zámku dnes návštěvnícive sklepě mohou vidět výstavu Nejkrásnější vánoční ozdoby,dále jsou zde dílničky pro děti, je zde prodej vánočníhozboží, jsou zde vystoupení některých mateřských škol,základních škol a sdružení.“ </w:t>
      </w:r>
    </w:p>
    <w:p>
      <w:pPr/>
      <w:r>
        <w:rPr/>
        <w:t xml:space="preserve">Letossi mnoho lidí ze zámku odnášelo kromě dobré nálady a drobnýchdárků i nový katalog Podmalby na skle.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069/tradicni-vanoce-na-zamku-v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2026-07-01T18:50:19+02:00</dcterms:created>
  <dcterms:modified xsi:type="dcterms:W3CDTF">2026-07-01T18:50:19+02:00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