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20.12.2017,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v Komunitním centru Anima Viva</w:t>
      </w:r>
    </w:p>
    <w:p>
      <w:pPr/>
      <w:r>
        <w:rPr/>
        <w:t xml:space="preserve">Komunitnícentrum Anima viva sdružuje lidi s psychickým i mentálnímpostižením. Mohou zde trávit nejen volný čas, ale takézdokonalovat se v praktických věcech pro život. Setkánív předvánočním čase uzavírá tradičně jejich společněprožitý rok. Tento velký den se tady chystá nadlouho dopředu:klienti spolu se zaměstnanci připraví vánoční výzdobu, pečoucukroví a uvaří slavnostní oběd.</w:t>
      </w:r>
    </w:p>
    <w:p>
      <w:pPr/>
      <w:r>
        <w:rPr/>
        <w:t xml:space="preserve">"Připravili jsem dýňovou polévku, bramborový salát a řízek." popisuje soc. asistentka menu Eva Hrbáčová.</w:t>
      </w:r>
    </w:p>
    <w:p>
      <w:pPr/>
      <w:r>
        <w:rPr/>
        <w:t xml:space="preserve">Zpřipraveného jídla mají všichni radost dvojnásobnou: navlastních záhoncích vypěstovaná zelenina v rámci terapievytvořila totiž základ společně připraveného oběda. Prozahradníky - amatéry je to velké vyznamenání.</w:t>
      </w:r>
    </w:p>
    <w:p>
      <w:pPr/>
      <w:r>
        <w:rPr/>
        <w:t xml:space="preserve">„Připomínámesi, co jsme všechno zvládli. Děkujeme si, protože to je taképotřeba,protože pro mnohé je tato komunita jediným nádechemvánočního času, kdy mohou být se svými blízkými, což oni sivzájemně jsou.“ usmívá se Hana Brňáková, ředitelka Komunitního centra Anima Viva. </w:t>
      </w:r>
    </w:p>
    <w:p>
      <w:pPr/>
      <w:r>
        <w:rPr/>
        <w:t xml:space="preserve">U nazdobeného stromečku se pak zpívalo. A nechyběly nakonec ani dárky, které trpělivě čekaly pro stromečkem.“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080/vanoce-v-komunitnim-centru-anima-v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2026-06-21T10:53:44+02:00</dcterms:created>
  <dcterms:modified xsi:type="dcterms:W3CDTF">2026-06-21T10:53:44+02:00</dcterms:modified>
</cp:coreProperties>
</file>

<file path=docProps/custom.xml><?xml version="1.0" encoding="utf-8"?>
<Properties xmlns="http://schemas.openxmlformats.org/officeDocument/2006/custom-properties" xmlns:vt="http://schemas.openxmlformats.org/officeDocument/2006/docPropsVTypes"/>
</file>