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střelbu po sousedech si obviněný prý nepamatuje</w:t>
      </w:r>
    </w:p>
    <w:p>
      <w:pPr/>
      <w:r>
        <w:rPr/>
        <w:t xml:space="preserve">Obžalovaný Maroš Gajdošík všechny překvapil už tím, že přišel se slepeckou holí a ještě před zahájením hlavního líčení si postěžoval, že oslepl vinou nedostatečné péče. Vypovídal poprvé. Moc toho ale neřekl. Většinou jen nadával na souseda, že je to lhář, zloděj a podvodník. Co se přesně v dubnu v Petřvaldu odehrálo vysvětlil žalobce. </w:t>
      </w:r>
    </w:p>
    <w:p>
      <w:pPr/>
      <w:r>
        <w:rPr/>
        <w:t xml:space="preserve">Jaroslav Jurka, státní zástupce: “Jde o pokus vraždy dvou sousedů jejich sousedem,  po předchozích dlouhodobých špatných vztazích. K dokonání činu nedošlo, neboť pachateli v jednu chvíli selhala zbraň a následně se podařilo poškozeným utéct.” </w:t>
      </w:r>
    </w:p>
    <w:p>
      <w:pPr/>
      <w:r>
        <w:rPr/>
        <w:t xml:space="preserve">Je zázrak, že soused, který nejprve dostal kulku do prsou přes sklo automobilu a pak ještě další tři při útěku, vůbec přežil. K soudu přišel svědčit s manželkou, kterou Gajdošík naštěstí minul.</w:t>
      </w:r>
    </w:p>
    <w:p>
      <w:pPr/>
      <w:r>
        <w:rPr/>
        <w:t xml:space="preserve">postřelený soused: “Soužití s ním bylo neskutečné. Neskutečné, co se tam dělo. Žil jen proto, aby hledal záminky, jak nám ublížit. Bojovali jsme s ním celých sedm let, co tam postavil načerno dům.”</w:t>
      </w:r>
    </w:p>
    <w:p>
      <w:pPr/>
      <w:r>
        <w:rPr/>
        <w:t xml:space="preserve">Gajdošík postavil svůj dům bez povolení a například garáž částečně zasahovala i na pozemek souseda. Bylo toho ale mnohem více. Přesto Gajdošík celou dobu tvrdil, že hádky vyvolával soused.</w:t>
      </w:r>
    </w:p>
    <w:p>
      <w:pPr/>
      <w:r>
        <w:rPr/>
        <w:t xml:space="preserve">Petr Kučera, obhájce Maroše Gajdošíka: “Nemohu k tomuto nyní hovořit. Mohlo by to jít proti zájmu obviněného.”</w:t>
      </w:r>
    </w:p>
    <w:p>
      <w:pPr/>
      <w:r>
        <w:rPr/>
        <w:t xml:space="preserve">Gajdošík už si na Slovensku odseděl trest za vraždu. Nyní mu hrozí 20 let nebo výjimečný trest. Navíc by měl zaplatit několik milionů poškozeným a pojišťovnám.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086/na-strelbu-po-sousedech-si-obvineny-pry-nepamat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2026-09-14T20:59:55+02:00</dcterms:created>
  <dcterms:modified xsi:type="dcterms:W3CDTF">2026-09-14T20:59:55+02:00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