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Markvartovicích hořela v noci skládka</w:t>
      </w:r>
    </w:p>
    <w:p>
      <w:pPr/>
      <w:r>
        <w:rPr/>
        <w:t xml:space="preserve">V pondělí krátce po deváté hodině večerní zpozorovali lidé plameny na skládce komunálního odpadu v katastru obce Markvartovice. Skládka leží uprostřed polí na odlehlém místě, kde se hasiči nemohli napojit na hydrant. </w:t>
      </w:r>
    </w:p>
    <w:p>
      <w:pPr/>
      <w:r>
        <w:rPr/>
        <w:t xml:space="preserve">Petr Kůdela, mluvčí HZS MS kraje: “Na místo vyjeli tři jednotky profesionálních hasičů a pět dobrovolných sborů. Hasiči dostali oheň pod kontrolu asi za tři hodiny. Hořelo na rozloze 20 x 30 metrů.”</w:t>
      </w:r>
    </w:p>
    <w:p>
      <w:pPr/>
      <w:r>
        <w:rPr/>
        <w:t xml:space="preserve">Požár se prohořel do hloubky, takže až do rána museli na místě zůstat dobrovolní hasiči z Markvartovic, kteří požářiště hlídali a prolévali vodou. Únik nebezpečných látek do okolí zjištěn nebyl. </w:t>
      </w:r>
    </w:p>
    <w:p>
      <w:pPr/>
      <w:r>
        <w:rPr/>
        <w:t xml:space="preserve">Petr Kůdela, mluvčí HZS MS kraje: “Hasiči zasahovali v dýchací technice a upotřebili asi 700 hl vody.”</w:t>
      </w:r>
    </w:p>
    <w:p>
      <w:pPr/>
      <w:r>
        <w:rPr/>
        <w:t xml:space="preserve">Pavel Myslivec (nez.) starosta Markvartovic: “Příčinu je těžko odhadnout, ale ráno objevili, že je poničen plot, který skládku ohraničuje. Takže je možné, že se tam dobývali nějací sběrači.”  </w:t>
      </w:r>
    </w:p>
    <w:p>
      <w:pPr/>
      <w:r>
        <w:rPr/>
        <w:t xml:space="preserve">Skládka patří společnosti Marius Pedersen a je na ní svážen komunální odpad z okolních obcí. Škoda je ale pravděpodobně minimální a naštěstí nebyl ani nikdo zraněn.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087/v-markvartovicich-horela-v-noci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