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Razové s legendami stolního tenisu</w:t>
      </w:r>
    </w:p>
    <w:p>
      <w:pPr/>
      <w:r>
        <w:rPr>
          <w:b w:val="1"/>
          <w:bCs w:val="1"/>
        </w:rPr>
        <w:t xml:space="preserve">Adventv Razové s legendami stolního tenisu</w:t>
      </w:r>
    </w:p>
    <w:p>
      <w:pPr/>
      <w:r>
        <w:rPr/>
        <w:t xml:space="preserve">Vezcela netradičním duchu pojali adventní večer v Razové, nedalekoBruntálu. Oslavili jej spolu s exhibicí mistrů Evropy ve stolnímtenise, Milana Orlowského a Jindřich Panského.</w:t>
      </w:r>
    </w:p>
    <w:p>
      <w:pPr/>
      <w:r>
        <w:rPr/>
        <w:t xml:space="preserve">Vzáplavě nejrůznějších večírků, koncertů a vánočníchtrhů, které se sobě většinou podobají, se vymykají akce,pojaté s nápadem a netradičně. Ta v Razové, jedné z obcí nabřehu Slezské Harty, se nesla ve sportovně zábavném duchu. </w:t>
      </w:r>
    </w:p>
    <w:p>
      <w:pPr/>
      <w:r>
        <w:rPr/>
        <w:t xml:space="preserve">IvanFehervári (nez.), starostaRazové:„Je tady ojedinělá sportovní akce, kdy jsme si pozvali naexhibici nestory našeho stolního tenisu Panský-Orlowski a chtělibysme si s nima taky trošku zapinkat a pobavit se v rámci celéhovánočního programu naší obce.“ </w:t>
      </w:r>
    </w:p>
    <w:p>
      <w:pPr/>
      <w:r>
        <w:rPr/>
        <w:t xml:space="preserve">Kroměexhibice se naše legendy zahrály také s místními sportovníminadšenci a svěřilyse také s tím, co je pro takové sportovní úspěchy udělat.</w:t>
      </w:r>
    </w:p>
    <w:p>
      <w:pPr/>
      <w:r>
        <w:rPr/>
        <w:t xml:space="preserve">MilanOrlowski, trojnásobný mistr Evropy, mistr ČR: „Tak pokud někdose chce stát mistrem světa, tak je to velice těžká věc, a mělby začít, jí to vidím tak optimálně, v 8.letech aby začal, alenezačal jenom se stolním tenisem ale viděl bych to aby bylvšestranej. Prostě s nějakýma sportama doplňkovejma a tam seuvidí, jestli teda má talent, no a pak samozřejmě v těch10.letech, v 11. letech už by se měl věnovat tomu stolnímu tenisunaplno.“</w:t>
      </w:r>
    </w:p>
    <w:p>
      <w:pPr/>
      <w:r>
        <w:rPr/>
        <w:t xml:space="preserve">JindřichPanský, mistr Evropy, dvojnásobný vícemistr světa: „Takrozhodně, jak Milan říkal, já jsem začínal s gymnastikou, potomfotbal, tenis, plavání, prostě sport je náš život, takževěnujeme se veškerejm doplňkovejm sportům.“</w:t>
      </w:r>
    </w:p>
    <w:p>
      <w:pPr/>
      <w:r>
        <w:rPr/>
        <w:t xml:space="preserve">Vsamotné exhibici, se kterou naše mistrovská dvojice objíždícelý svět, pak všichni mohli vidět, jak a s čím vším se dápinkat do pingpongového míčku. Jak Milan Orlowski tak JindřichPanský si však umějí kromě všech sportů najít také čas naklidnou a pohodovou oslavu vánočních svátků.  </w:t>
      </w:r>
    </w:p>
    <w:p>
      <w:pPr/>
      <w:r>
        <w:rPr/>
        <w:t xml:space="preserve">MilanOrlowski, trojnásobný mistr Evropy, mistr ČR: „Vánoce, na ty setěším, budu je slavit doma, to znamená v Praze a těším se, žena Štědrý den se půjdeme projít po Praze, půjdeme na Karlůvmost a večer se těším samozřejmě na kapra a na bramborovejsalát.“</w:t>
      </w:r>
    </w:p>
    <w:p>
      <w:pPr/>
      <w:r>
        <w:rPr/>
        <w:t xml:space="preserve">JindřichPanský, mistr Evropy, dvojnásobný vícemistr světa: „Já to mámtrošku rozdílný, já pojedu za rodičema ženy do Krkonoš, takžeVánoce budou na horách.“ </w:t>
      </w:r>
    </w:p>
    <w:p>
      <w:pPr/>
      <w:r>
        <w:rPr/>
        <w:t xml:space="preserve">Ehibiceobou tenistů byla velkou inspirací pro místní spolek Pingpongparta, pro které se stala i impulsem k dalším neformálnímsoutěžím. K další podobné, nazvané Pálka-nepálka, se místnísportovci sejdou ještě letos, 30.prosince.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115/advent-v-razove-s-legendami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2026-05-17T18:45:20+02:00</dcterms:created>
  <dcterms:modified xsi:type="dcterms:W3CDTF">2026-05-17T18:45:20+02:00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