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3.1.2018,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Průřez 11. ročníkem soutěže Stonavská Barborka</w:t>
      </w:r>
    </w:p>
    <w:p>
      <w:pPr/>
      <w:r>
        <w:rPr/>
        <w:t xml:space="preserve">11. ročník Interpetační soutěže Stonavská Babrorka bylzahájen výstavou regionálních umělců. Svá výtvarná díla vystavili v DoměPZKO Ewa Ćmok, Monika Milerská, Pawel Wałach a Miroslav Bąkowski. Výstava byladoplněna i pracemi žáků uměleckých škol, kteří zaslali své obrázky do prvníhoročníku soutěže Namaluj Barborku. </w:t>
      </w:r>
    </w:p>
    <w:p>
      <w:pPr/>
      <w:r>
        <w:rPr/>
        <w:t xml:space="preserve">OndřejFeber, starosta Stonavy: „Jsem velmi rád, že takovým způsobem byla pojata zezačátku velmi skromná soutěž a že se takto rozvíjí. Těší mě, že je o ni takovýzájem ze stran soutěžících umělců a široké veřejnosti.“</w:t>
      </w:r>
    </w:p>
    <w:p>
      <w:pPr/>
      <w:r>
        <w:rPr/>
        <w:t xml:space="preserve">Stonavskásoutěž v ansámblovém zpěvu je totiž veřejnosti přístupná. Lidé si mohouposlechnout výkony mladých umělců nejen na koncertech, které jsou v rámcisoutěže pořádány, ale i jednotlivá soutěžní vystoupení před mezinárodní porotouběhem dvou soutěžních dnů.</w:t>
      </w:r>
    </w:p>
    <w:p>
      <w:pPr/>
      <w:r>
        <w:rPr/>
        <w:t xml:space="preserve">JosefMelnar, předseda spolku Stonavská Barborka: „Stalo se již tradicí, že středouzačínáme těmi staršími. Začínáme středními školami, pak jsou vysoké školy,amatéři a končíme výstupy z oper a operet.“</w:t>
      </w:r>
    </w:p>
    <w:p>
      <w:pPr/>
      <w:r>
        <w:rPr/>
        <w:t xml:space="preserve">Aprávě poslední kategorie hudebně dramatické díla byla letos jednouz novinek celé soutěže. Autoremmyšlenky zavést nově tuto kategorii do soutěže je spoluzakladatel stonavskéBarborky, Klemens Slowioczek.</w:t>
      </w:r>
    </w:p>
    <w:p>
      <w:pPr/>
      <w:r>
        <w:rPr/>
        <w:t xml:space="preserve">KlemensSlowioczek, spoluzakladatel soutěže: „Když zpívám, tak nesmím jenom stát jakosocha, ale hrát i divadlo. Tuto novou kategorii jsem chtěl otevřít, protožemladí zpěváci sice zpívají krásně, ale nevědí co zpívají.“</w:t>
      </w:r>
    </w:p>
    <w:p>
      <w:pPr/>
      <w:r>
        <w:rPr/>
        <w:t xml:space="preserve">Dotéto ategorii se přihlásil i ansámbl z opavské církevní konzervatoře,jehož členkou je stonavačka Sára Marie Skopalová. </w:t>
      </w:r>
    </w:p>
    <w:p>
      <w:pPr/>
      <w:r>
        <w:rPr/>
        <w:t xml:space="preserve">Sára Marie Skopalová, členka soutěžního ansámblu: „Loni jsemtady byla poprvé a velmi se mi to líbilo. Je to hodně velká zkušenost dobudoucna. Protože mi odešla kolegyně, která tady se mnou byla loni, dala paníprofesorka dohromady naše trio.“</w:t>
      </w:r>
    </w:p>
    <w:p>
      <w:pPr/>
      <w:r>
        <w:rPr/>
        <w:t xml:space="preserve">Klemense Slowioczka vystoupení tohoto tria tak nadchlo, žeani chvíli neváhal a o ceně stonavské barborce v této kategorii měl hnedjasno.</w:t>
      </w:r>
    </w:p>
    <w:p>
      <w:pPr/>
      <w:r>
        <w:rPr/>
        <w:t xml:space="preserve">KlemensSlowioczek, spoluzakladatel soutěže: „Ty rusalky byly skvělé. Jsou to mladičkéholky z konzervatoře, které vede moje bývalá studentka a nacvičila to s nimiperfektně.“</w:t>
      </w:r>
    </w:p>
    <w:p>
      <w:pPr/>
      <w:r>
        <w:rPr/>
        <w:t xml:space="preserve">Nesoutěžilo se ale jen v sále Domu PZKO,v koncertní sál se proměnila i tělocvična základní školy na Dolanech.</w:t>
      </w:r>
    </w:p>
    <w:p>
      <w:pPr/>
      <w:r>
        <w:rPr/>
        <w:t xml:space="preserve">JosefMelnar, předseda spolku Stonavská Barborka: „Druhý soutěžní den je vlastněnejvětším soutěžním dnem, protože soutěžíme na dvou místech. V PZKO soutěžímeuž od včerejška a dnes jsme adaptovali tělocvičnu místní základní školy, kteráslouží jako takový komorní sál pro zpěv a soutěžení našich záklaďáků, tzn. žákůZUŠ.“ </w:t>
      </w:r>
    </w:p>
    <w:p>
      <w:pPr/>
      <w:r>
        <w:rPr>
          <w:b w:val="1"/>
          <w:bCs w:val="1"/>
        </w:rPr>
        <w:t xml:space="preserve">V kategorii základníchuměleckých škol si mezinárodní porota postupně vyslechla 32 soutěžníchansámblů.</w:t>
      </w:r>
    </w:p>
    <w:p>
      <w:pPr/>
      <w:r>
        <w:rPr>
          <w:b w:val="1"/>
          <w:bCs w:val="1"/>
        </w:rPr>
        <w:t xml:space="preserve">Miroslava Vítková, porotkyněv kategorii ZUŠ: „Nejdůležitější u porotcování je vnímat jak jsou děti nasebe naladěné, jak jim to intonačně a výrazově ladí, jestli je to baví, nebojsou tady z donucení. Nikdo z donucení ale tady není.“ </w:t>
      </w:r>
    </w:p>
    <w:p>
      <w:pPr/>
      <w:r>
        <w:rPr/>
        <w:t xml:space="preserve">Důkazem jsou například žáci karvinské ZUŠ, kteří svýmivýkony porotu opět nadchli.</w:t>
      </w:r>
    </w:p>
    <w:p>
      <w:pPr/>
      <w:r>
        <w:rPr/>
        <w:t xml:space="preserve">Elena Šarayová, </w:t>
      </w:r>
      <w:r>
        <w:rPr>
          <w:b w:val="1"/>
          <w:bCs w:val="1"/>
        </w:rPr>
        <w:t xml:space="preserve">porotkyně v kategorii ZUŠ:„Karvinská ZUŠ má skvělé pedagogy a skvělé ansámbly. I kdybych nevěděla, žejsou z Karviné, vždy jsou to ty nejfantastičtější výkony.“</w:t>
      </w:r>
    </w:p>
    <w:p>
      <w:pPr/>
      <w:r>
        <w:rPr/>
        <w:t xml:space="preserve">Součástí Stonavské Barborky je i bohatý doprovodný program.Závěr druhého soutěžního dne patří mikulášské nadílce. Na páteční odpoledne bylpřipraven v parku u Domu PZKO Barborčin jarmark. </w:t>
      </w:r>
    </w:p>
    <w:p>
      <w:pPr/>
      <w:r>
        <w:rPr/>
        <w:t xml:space="preserve">Tomáš Bařák, místopředseda spolku Stonavská Barborka: „Chtělijsme propojit Stonavskou Barborku více ze Stonavou, proto jsme jako doprovodnýprogram vymysleli právě stonavský Barborčin jarmark.“</w:t>
      </w:r>
    </w:p>
    <w:p>
      <w:pPr/>
      <w:r>
        <w:rPr/>
        <w:t xml:space="preserve">Zahájen byl vystoupením dětí ze stonavských mateřských škol.nechyběli například šermíři a návštěvníci si mohli vyslechnout různá hudebnívystoupení. Během jarmarku bylo pokřtěno i nové CD místního pěveckého sboru najehož realizaci se spolupodílel i spolek Stonavská Barborka. </w:t>
      </w:r>
    </w:p>
    <w:p>
      <w:pPr/>
      <w:r>
        <w:rPr/>
        <w:t xml:space="preserve">A zatímco v parku mohli lidé vychutnávat pravoupředvánoční atmosféru, v sále domu PZKO si soutěžní ansámbly vyslechlyverdikty obou porot.</w:t>
      </w:r>
    </w:p>
    <w:p>
      <w:pPr/>
      <w:r>
        <w:rPr/>
        <w:t xml:space="preserve">Katarína Jorda Kramolišová, porotkyně v ketgoriích SUŠ,VUŠ, AMT: „Musím říct, že amatéři tady nastavují tak obrovskou laťku, že mnozístudenti vysokých nebo středních škol mají co dělat, aby je dohnali.“</w:t>
      </w:r>
    </w:p>
    <w:p>
      <w:pPr/>
      <w:r>
        <w:rPr/>
        <w:t xml:space="preserve">Odborná porota hlavní cenu Stonavskou Barborku neudělilav kategorii středoškoláků, dvě Barborky byly uděleny v kategoriizákladních uměleckých škol. První z nich si převzalo na Slavnostnímkoncertu vítězů v neděli 3. prosince toto chlapecké duo Jakub Seriš a Jiří Semančík z Karviné.</w:t>
      </w:r>
    </w:p>
    <w:p>
      <w:pPr/>
      <w:r>
        <w:rPr/>
        <w:t xml:space="preserve">Jakub Seriš,člen vítězného ansámblu v kategorii ZUŠ: „Loni jsme vyhráli první místo ajsem velmi rád, že jsme vyhráli i tu Stonavskou Barborku. Je to velký pokrok.“</w:t>
      </w:r>
    </w:p>
    <w:p>
      <w:pPr/>
      <w:r>
        <w:rPr/>
        <w:t xml:space="preserve">Do karvinéputovala i druhá barborka. Potřetí v řadě ji získalo trio Nikita Lýsková, BarboraSerišová a Barbora Pawlitová.</w:t>
      </w:r>
    </w:p>
    <w:p>
      <w:pPr/>
      <w:r>
        <w:rPr/>
        <w:t xml:space="preserve">Nikita Lýsková,členka vítězného ansámblu v kategorii ZUŠ: „Jsme velmi nadšené z našehotřetího hatricku a doufáme, že se nám příští rok povede něco podobného.“</w:t>
      </w:r>
    </w:p>
    <w:p>
      <w:pPr/>
      <w:r>
        <w:rPr/>
        <w:t xml:space="preserve">Obhájitloňské vítězství se podařilo i tomuto karvinskému kvartetu v kategoriiamatérů.</w:t>
      </w:r>
    </w:p>
    <w:p>
      <w:pPr/>
      <w:r>
        <w:rPr/>
        <w:t xml:space="preserve">RadkaVeselá, členka vítězného ansámblu v kategorii AMT: „My jsme samozřejměúplně nadšené, protože nás to stálo opět spoustu práce. Snažily jsme se udělatúplně jiný program než minule a to je vždycky sázka do loterie, jestli to budelepší nebo aspoň stejně dobré jako loni. Máme velkou radost, že se to porotělíbilo.“</w:t>
      </w:r>
    </w:p>
    <w:p>
      <w:pPr/>
      <w:r>
        <w:rPr/>
        <w:t xml:space="preserve">V kategoriivysokých škol si hlavní cenu odvezlo pražské duo ve složení Jana Kubicová aLucie Vagenknechtová.</w:t>
      </w:r>
    </w:p>
    <w:p>
      <w:pPr/>
      <w:r>
        <w:rPr/>
        <w:t xml:space="preserve">JanaKubicová, členka vítězného ansámblu v kategorii VUŠ: „Moc mě to těší, žejsme to s Luckou vyhrály a to nejen pro ty ceny, ale i proto, že jsme opravdunejlepší kamarádky. To, že můžeme společně sdílet takový úspěch je velminádherné.“</w:t>
      </w:r>
    </w:p>
    <w:p>
      <w:pPr/>
      <w:r>
        <w:rPr/>
        <w:t xml:space="preserve">Vítězové letošních barborek se představilo i širokékarvinské veřejnosti hned na dvou koncertech, v Sanatoriu Lázní Darkov a Zámku Fryštát.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184/prurez-11-rocnikem-souteze-stonavs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2026-05-25T11:38:48+02:00</dcterms:created>
  <dcterms:modified xsi:type="dcterms:W3CDTF">2026-05-25T11:38:48+02:00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