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Antonín Klimša odchází z OKD, řídit bude RBP</w:t>
      </w:r>
    </w:p>
    <w:p>
      <w:pPr/>
      <w:r>
        <w:rPr/>
        <w:t xml:space="preserve">Černouhelná těžební společnost OKD bude mít od 1. dubna nové vedení. Firmu opouští její výkonný ředitel Antonín Klimša.</w:t>
      </w:r>
    </w:p>
    <w:p>
      <w:pPr/>
      <w:r>
        <w:rPr/>
        <w:t xml:space="preserve">„Jedná se o mé osobní rozhodnutí, které jsem pečlivě projednal s ostatními členy představenstva společnosti. Ti mě v tomto osobním kroku podporují,“ řekl Klimša.</w:t>
      </w:r>
    </w:p>
    <w:p>
      <w:pPr/>
      <w:r>
        <w:rPr/>
        <w:t xml:space="preserve">Společnost OKD je ale stále v úpadku. V polovině října krajský soud v Ostravě schválil rozhodnutí věřitelů o přijetí reorganizačního plánu zadlužené společnosti. Londýnská Citibank a mateřská NWR se ale proti rozhodnutí soudu odvolali k vrchnímu soudu v Olomouci. Ten zatím nerozhodl. Podle reorganizačního plánu mají být doly a provozní majetek firmy vloženy do společnosti OKD Nástupnická, kterou má vlastnit státní podnik Prisko. Klimšův odchod by ale vliv na to mít neměl.</w:t>
      </w:r>
    </w:p>
    <w:p>
      <w:pPr/>
      <w:r>
        <w:rPr/>
        <w:t xml:space="preserve">„Jsme přesvědčeni, že tato personální změna v žádném případě neovlivní reorganizaci OKD,“ řekl mluvčí těžební společnosti Ivo Čelechovský.</w:t>
      </w:r>
    </w:p>
    <w:p>
      <w:pPr/>
      <w:r>
        <w:rPr/>
        <w:t xml:space="preserve">A stejného názoru jsou i odboráři, přestože s nimi Klimšův odchod nebyl projednán.</w:t>
      </w:r>
    </w:p>
    <w:p>
      <w:pPr/>
      <w:r>
        <w:rPr/>
        <w:t xml:space="preserve">„Co se týká reorganizace, ta je o společnosti OKD a ne o řediteli Klimšovi. Já bych za tím nehledal žádnou senzaci, že se reorganizace nepovede, pokud tam nebude ředitel Klimša,“ řekl předseda hornických odborářů Rostislav Palička.</w:t>
      </w:r>
    </w:p>
    <w:p>
      <w:pPr/>
      <w:r>
        <w:rPr/>
        <w:t xml:space="preserve">Jméno Klimšova nástupce zatím známo není. Rozhodovat o něm bude představenstvo společnosti nejspíš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90/antonin-klimsa-odchazi-z-okd-ridit-bude-r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2026-06-25T21:20:55+02:00</dcterms:created>
  <dcterms:modified xsi:type="dcterms:W3CDTF">2026-06-25T21:20:55+02:00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