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Hlasovací lístky už mají lidé ve schránkách</w:t>
      </w:r>
    </w:p>
    <w:p>
      <w:pPr/>
      <w:r>
        <w:rPr/>
        <w:t xml:space="preserve">Do poštovních schránek mají lidé dle zákona dostat obálky s hlasovacími lístky minimálně 3 dny před konáním voleb. Dnes už je tedy všichni voliči musí mít. </w:t>
      </w:r>
    </w:p>
    <w:p>
      <w:pPr/>
      <w:r>
        <w:rPr/>
        <w:t xml:space="preserve">“Poslední hlasovací lístky jsme distribuovali minulý týden ve čtvrtek. Všechno bylo předáno české poště a jak mám informace České pošty, vše se podařilo doručit,” informovala Zdenka Pechová, vedoucí Odboru správních činností MěÚ Nový Jičín. </w:t>
      </w:r>
    </w:p>
    <w:p>
      <w:pPr/>
      <w:r>
        <w:rPr/>
        <w:t xml:space="preserve">Pokud by přesto někdo hlasovací lístky neobdržel, dostatečné množství jich bude k dispozici přímo ve volebních místnostech. </w:t>
      </w:r>
    </w:p>
    <w:p>
      <w:pPr/>
      <w:r>
        <w:rPr/>
        <w:t xml:space="preserve">“Ano, všechno bylo v pořádku,” potvrdila nález hlasovacích lístků ve schránce starší žena. “Také máme volební lístky,” přidal se její doprovod. “Dostali jsme je včas už myslím minulý týden ve středu,” reagovala další žena. </w:t>
      </w:r>
    </w:p>
    <w:p>
      <w:pPr/>
      <w:r>
        <w:rPr/>
        <w:t xml:space="preserve">V Novém Jičíně obsahují obálky 9 lístků se jménem kandidáta a informace o způsobu hlasování. Není v nich vloženo oznámení o době a místě konání voleb, což není ze zákona povinné.  </w:t>
      </w:r>
    </w:p>
    <w:p>
      <w:pPr/>
      <w:r>
        <w:rPr/>
        <w:t xml:space="preserve">Dnes v 16 hodin skončila možnost pro zájemce vyřídit si voličský průkaz zejména tedy pro první kolo prezidentské volby. Jak je vidět za mnou, chodba městského úřadu už je prázdná. </w:t>
      </w:r>
    </w:p>
    <w:p>
      <w:pPr/>
      <w:r>
        <w:rPr/>
        <w:t xml:space="preserve">“V případě konání druhého kola voleb mají voliči možnost znovu požádat,” dodala vedoucí odboru správních činností.</w:t>
      </w:r>
    </w:p>
    <w:p>
      <w:pPr/>
      <w:r>
        <w:rPr/>
        <w:t xml:space="preserve">Do 19. ledna písemně s ověřeným podpisem, a opět do středy  24. ledna osobně na úřadech.  </w:t>
      </w:r>
    </w:p>
    <w:p>
      <w:pPr/>
      <w:r>
        <w:rPr/>
        <w:t xml:space="preserve">Druhé prezidentské volby v České republice začínají 12. ledna ve 14 hodin. V těch prvních před pěti lety byla volební účast v Moravskoslezském kraji v 1. kole v něco přes 56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57/hlasovaci-listky-uz-maji-lide-ve-schra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2026-07-21T21:57:05+02:00</dcterms:created>
  <dcterms:modified xsi:type="dcterms:W3CDTF">2026-07-21T21:57:05+02:00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