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Rallye Dakar je extrémně náročná</w:t>
      </w:r>
    </w:p>
    <w:p>
      <w:pPr/>
      <w:r>
        <w:rPr/>
        <w:t xml:space="preserve">Mezi 337 účastníky letošního jubilejního 40. Ročníku Rallye Dakar je také Martin Kolomý ze Starého Města u Bruntálu. Daří se mu se střídavými úspěchy, třetí etapu dokončil s velkými problémy s technikou, ve čtvrté dojel na třetím místě, což je dozajista velký úspěch.</w:t>
      </w:r>
    </w:p>
    <w:p>
      <w:pPr/>
      <w:r>
        <w:rPr/>
        <w:t xml:space="preserve">Martin Kolomý, pilot kamionu: „No tak já doufám, že budeme pokračovat a že stáhneme nějakej čas. Už to nebude na nějaký vedení ale určitě pojedeme a budeme s tou konkurencí tady bojovat.“</w:t>
      </w:r>
    </w:p>
    <w:p>
      <w:pPr/>
      <w:r>
        <w:rPr/>
        <w:t xml:space="preserve">Trať letošního ročníku Rallye Dakar je extrémně náročná, dokonale prověří připravenost vozů i posádek, z nichž mnohé již ze závodu odstoupily. Čtvrtou etapu nedokončil pro technické problémy ani zkušený Aleš Loprais. Samotnou organizaci rallye Martin Kolomý velmi chválí.</w:t>
      </w:r>
    </w:p>
    <w:p>
      <w:pPr/>
      <w:r>
        <w:rPr/>
        <w:t xml:space="preserve">Martin Kolomý, pilot kamionu: „Je to o hodně lepší a je to taky o hodně težší. Já jsem moc spokojenej s tratí, je to hodně výživná trať, hodně technický, hodně dun, je pravda, že ti pořadatelé se chcou vyznamenat aby prostě se ukázali v krásném světle, což se jim daří a moc jim za to děkuju. Je to krásný ježdění no a nádherná příroda.“</w:t>
      </w:r>
    </w:p>
    <w:p>
      <w:pPr/>
      <w:r>
        <w:rPr/>
        <w:t xml:space="preserve">Nám nezbývá než popřát Martinu Kolomému onu nezbytnou kapku štěstí a držet mu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258/letosni-rallye-dakar-je-extremne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2026-05-03T02:37:03+02:00</dcterms:created>
  <dcterms:modified xsi:type="dcterms:W3CDTF">2026-05-03T02:37:03+02:00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