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15.1.2018,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Zastupitelé města se ve čtvrtek 25. ledna sejdou na první schůzi letošního roku. Od 15 hodin</w:t>
      </w:r>
    </w:p>
    <w:p>
      <w:pPr/>
      <w:r>
        <w:rPr/>
        <w:t xml:space="preserve">budou v aule radnice projednávat zejména Místní akční plán rozvoje vzdělávání Novojičínska.</w:t>
      </w:r>
    </w:p>
    <w:p>
      <w:pPr/>
      <w:r>
        <w:rPr/>
        <w:t xml:space="preserve">*</w:t>
      </w:r>
    </w:p>
    <w:p>
      <w:pPr/>
      <w:r>
        <w:rPr/>
        <w:t xml:space="preserve">Míra nezaměstnanosti na Novojičínsku na konci loňského roku mírně vzrostla na 3,55 procenta. Bez práce tak bylo zhruba 3 800 lidí. V nabídce úřadu práce je při tom 2 400 volných míst. Největší zájem mají zaměstnavatelé o technické profese a hledají také stále kuchaře a prodavače. </w:t>
      </w:r>
    </w:p>
    <w:p>
      <w:pPr/>
      <w:r>
        <w:rPr/>
        <w:t xml:space="preserve">*</w:t>
      </w:r>
    </w:p>
    <w:p>
      <w:pPr/>
      <w:r>
        <w:rPr/>
        <w:t xml:space="preserve">V městské knihovně zahájí svou činnost Klub trénování paměti. Schůzky budou probíhat jednou měsíčně. Ta první se koná už tuto středu od 16 hodin. </w:t>
      </w:r>
    </w:p>
    <w:p>
      <w:pPr/>
      <w:r>
        <w:rPr/>
        <w:t xml:space="preserve">*</w:t>
      </w:r>
    </w:p>
    <w:p>
      <w:pPr/>
      <w:r>
        <w:rPr/>
        <w:t xml:space="preserve">Klub rodáků a přátel města pořádá přednášku na téma Výročí roku 2018. O očekávaných významných událostech spojených také s Novým Jičínem pohovoří v klubovně na Baště Karel Chobot. Začátek besedy je v 16:30.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12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2026-05-26T07:11:54+02:00</dcterms:created>
  <dcterms:modified xsi:type="dcterms:W3CDTF">2026-05-26T07:11:54+02:00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