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23.1.2018,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systém měření emisí má zabránit podvodům</w:t>
      </w:r>
    </w:p>
    <w:p>
      <w:pPr/>
      <w:r>
        <w:rPr/>
        <w:t xml:space="preserve">Od ledna začal platit přísnější režim pro stanice měření emisí. Podobně jako na STK se nyní auto nejprve nafotí a následně jsou všechna měřená data online posílána do databáze ministerstva dopravy.</w:t>
      </w:r>
    </w:p>
    <w:p>
      <w:pPr/>
      <w:r>
        <w:rPr/>
        <w:t xml:space="preserve">„Bylo to na popud toho, že někteří při tom měření podváděli. Chtěli, aby to auto fyzicky na té dílně bylo,“ vysvětlil důvod zavedení nového systému Radim Greň ze stanice v Horní Suché. Nový systém přinesl zdražení a delší čekací doby. Stanice musely pořídit patřičné vybavení pro online měření.</w:t>
      </w:r>
    </w:p>
    <w:p>
      <w:pPr/>
      <w:r>
        <w:rPr/>
        <w:t xml:space="preserve">„Museli jsme zdražit. Chtěli jsme ceny zachovat, ale bohužel, ty náklady tam byly. Zdražili jsme o sto korun,“ řekl Greň.</w:t>
      </w:r>
    </w:p>
    <w:p>
      <w:pPr/>
      <w:r>
        <w:rPr/>
        <w:t xml:space="preserve">„Prosloužilo se to zhruba o sedm až dvanáct minut. Je to kvůli focení a administrativě,“ řekl Radim Vašek ze stejné hornosušské stanice.</w:t>
      </w:r>
    </w:p>
    <w:p>
      <w:pPr/>
      <w:r>
        <w:rPr/>
        <w:t xml:space="preserve">„Já si myslím, že je to správné řešení, protože všichni musíme dbát na to, aby byla vozidla v dobrém technickém stavu.“ „Myslím si, že je to dobře. Aspoň se na cestu nedostanou špatná auta, i když čekáme trošku déle,“ řekli řidiči.</w:t>
      </w:r>
    </w:p>
    <w:p>
      <w:pPr/>
      <w:r>
        <w:rPr/>
        <w:t xml:space="preserve">„Můj názor je, že nejlepším systémem by bylo zavedení online kamer. Bylo by to více účinnější, než focení a komplikované zadávání do systému,“ řekl  Přemysl Kubisa ze stanice v Karviné.</w:t>
      </w:r>
    </w:p>
    <w:p>
      <w:pPr/>
      <w:r>
        <w:rPr/>
        <w:t xml:space="preserve">Díky novému systému už není možné, aby majitel vozidla, které neprošlo emisemi na jedné stanici, to vzápětí zkoušel jinde. V online databázi je uveden čas, kdy k měření došlo.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402/novy-system-mereni-emisi-ma-zabranit-podvo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2026-05-08T11:23:50+02:00</dcterms:created>
  <dcterms:modified xsi:type="dcterms:W3CDTF">2026-05-08T11:23:50+02:00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