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23.1.2018,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měli připravit stařenku z Koblova o dům</w:t>
      </w:r>
    </w:p>
    <w:p>
      <w:pPr/>
      <w:r>
        <w:rPr/>
        <w:t xml:space="preserve">91letá důchodkyně bydlela v domku v Koblově se svým synem. Ten ale zemřel a místo něj se k ní nastěhoval jeho kamarád Dušan Žíla. Nejprve stařence pomáhal, ale pak ho podle žaloby napadlo, že by mohl využít její důvěřivosti a vymyslel plán, do kterého zatáhl svou dceru Kristínu Moskala. Plán byl jednoduchý: na oko koupit domek i s pozemky. Háček byl v tom, že stařenka o ničem nevěděla.</w:t>
      </w:r>
    </w:p>
    <w:p>
      <w:pPr/>
      <w:r>
        <w:rPr/>
        <w:t xml:space="preserve">Jana Hajderová, státní zástupkyně: “Využili toho, že poškozená nebyla vzhledem ke svému věku, zdravotnímu stavu a závislosti na obviněném schopna posoudit podepisované dokumenty a kvůli vadě zraku ani tyto dokumenty přečíst a pod fiktivní záminkou ji předložili k podpisu kupní smlouvu.” </w:t>
      </w:r>
    </w:p>
    <w:p>
      <w:pPr/>
      <w:r>
        <w:rPr/>
        <w:t xml:space="preserve">Důchodkyně má 91 let a rozhodně neměla dům ani zahradu prodávat. Peníze, které ji měla vyplatit Žílova dcera Moskala, nedostala. Domek i s pozemky má hodnotu asi 1,4 milionu korun.</w:t>
      </w:r>
    </w:p>
    <w:p>
      <w:pPr/>
      <w:r>
        <w:rPr/>
        <w:t xml:space="preserve">příbuzná podvedené důchodkyně: “Ona je z toho překvapená, jak ji někdo může prodat barák.”</w:t>
      </w:r>
    </w:p>
    <w:p>
      <w:pPr/>
      <w:r>
        <w:rPr/>
        <w:t xml:space="preserve">Ondřej Zaorálek, zmocněnec podvedené důchodkyně: “Dosáhli situace, kdy veškerý majetek mé klientky je zapsán v katastru nemovitostí buď na ně nebo na třetí osoby.”</w:t>
      </w:r>
    </w:p>
    <w:p>
      <w:pPr/>
      <w:r>
        <w:rPr/>
        <w:t xml:space="preserve">Žíla i jeho dcera Kristína Moskala trvají na tom, že důchodkyně jim domek prodala dobrovolně. </w:t>
      </w:r>
    </w:p>
    <w:p>
      <w:pPr/>
      <w:r>
        <w:rPr/>
        <w:t xml:space="preserve">Dušan Žíla, obžalovaný: “Nebudu se k tomu vůbec vyjadřovat.”</w:t>
      </w:r>
    </w:p>
    <w:p>
      <w:pPr/>
      <w:r>
        <w:rPr/>
        <w:t xml:space="preserve">Žílovi i jeho dceři hrozí za podvod až 8 let vězení. Podvedená důchodkyně se nyní zotavuje po zlomenině krčku a vůbec si prý nepřipouští, že by mohla přijít o svůj domek.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404/podvodnici-meli-pripravit-starenku-z-koblova-o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2026-05-01T23:29:17+02:00</dcterms:created>
  <dcterms:modified xsi:type="dcterms:W3CDTF">2026-05-01T23:29:17+02:00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