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myslí na turisty i domácí </w:t>
      </w:r>
    </w:p>
    <w:p>
      <w:pPr/>
      <w:r>
        <w:rPr/>
        <w:t xml:space="preserve">Zástupci Návštěvnického centra se v lednu účastnili veletrhů cestovního ruchu v Brně a v Bratislavě. I na Slovensku se Nový Jičín prezentoval v rámi stánku Moravskoslezského kraje. Expozice byla laděna do období 1. republiky.  Návštěvníci se zde mohli fotografovat ve stylových kloboucích.</w:t>
      </w:r>
    </w:p>
    <w:p>
      <w:pPr/>
      <w:r>
        <w:rPr/>
        <w:t xml:space="preserve">“Focení probíhalo u plátna, které připomínalo dobové novojičínské náměstí. Zároveň  jsem se tak návštěvníky snažili nalákat právě i k nám do Nového Jičína,” popsala expozici Kristýna Zetková, Návštěvnické centrum Nový Jičín - Město klobouků.</w:t>
      </w:r>
    </w:p>
    <w:p>
      <w:pPr/>
      <w:r>
        <w:rPr/>
        <w:t xml:space="preserve">Pozvánkou k návštěvě tak byla fotografie, kterou si lidé ze stánku odnášeli jako drobný dárek.</w:t>
      </w:r>
    </w:p>
    <w:p>
      <w:pPr/>
      <w:r>
        <w:rPr/>
        <w:t xml:space="preserve">Teď už se Návštěvnické centrum plně soustředí na přípravu a realizaci programů v místě svého sídla. Na letošní turistickou sezonu chystá určité novinky zejména v expozici klobouků. </w:t>
      </w:r>
    </w:p>
    <w:p>
      <w:pPr/>
      <w:r>
        <w:rPr/>
        <w:t xml:space="preserve">“Návštěvníci se mohou těšit na nové edukativní programy, které pro ně budou v expozici připraveny. Jistě je ocení nejen místní obyvatelé, ale také hosté z jiných regionů a ze zahraničí,”  naznačila Kristýna Zetková.  </w:t>
      </w:r>
    </w:p>
    <w:p>
      <w:pPr/>
      <w:r>
        <w:rPr/>
        <w:t xml:space="preserve">Ve svých prostorách připravuje Návštěvnické centrum i letos pravidelné výstavy fotografií, chybět nebudou ani tradiční řemeslné trhy, tím prvním bude už 9. února jarmark Masopustní.</w:t>
      </w:r>
    </w:p>
    <w:p>
      <w:pPr/>
      <w:r>
        <w:rPr/>
        <w:t xml:space="preserve">“Součástí jarmarku bude masopustní průvod, který proběhne v Spolupráci se Starojickou historickou společností v deset a patnáct hodin. Dalším lákadlem bude také soutěž o nejchutnější koblihu,” upřesnila Hana Rolná, Návštěvnické centrum Nový Jičín - Město klobouků. </w:t>
      </w:r>
    </w:p>
    <w:p>
      <w:pPr/>
      <w:r>
        <w:rPr/>
        <w:t xml:space="preserve">“Rádi bychom ale také návštěvníky nalákali na festival zlatavého moku Pivobraní, který se uskuteční 23. června, bude to již šestý ročník,” dodala  Kristýna Zetková.</w:t>
      </w:r>
    </w:p>
    <w:p>
      <w:pPr/>
      <w:r>
        <w:rPr/>
        <w:t xml:space="preserve">Nabídku všech akcí mohou zájemci sledovat na webových stránkách Návštěvnického centra, města, prostřednictvím facebooku a nové mobilní aplikace “Město v mobilu”.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51/navstevnicke-centrum-mysli-na-turisty-i-doma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2026-07-21T15:24:06+02:00</dcterms:created>
  <dcterms:modified xsi:type="dcterms:W3CDTF">2026-07-21T15:24:06+02:00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