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4.2.2018,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byli oceněni nejlepší sportovci regionu</w:t>
      </w:r>
    </w:p>
    <w:p>
      <w:pPr/>
      <w:r>
        <w:rPr>
          <w:b w:val="1"/>
          <w:bCs w:val="1"/>
        </w:rPr>
        <w:t xml:space="preserve">VBruntále byli oceněni nejlepší sportovci regionu</w:t>
      </w:r>
    </w:p>
    <w:p>
      <w:pPr/>
      <w:r>
        <w:rPr/>
        <w:t xml:space="preserve">Užpo jedenačtyřicáté se letos v Bruntále sešli nejlepšísportovci regionu. V hotelu Slezan jim ocenění předali starostové měst a obcí a zástupci vedení České unie sportuokresu Bruntál.</w:t>
      </w:r>
    </w:p>
    <w:p>
      <w:pPr/>
      <w:r>
        <w:rPr/>
        <w:t xml:space="preserve">Navýběr nejlepších sportovců bruntálského okresu pořádá Českáunie sportu každoročně anketu. Další pořadí mezi desetinejúspěšnějšími se už neurčuje. Na vyhlášení se pravidelněobjevují nové tváře.</w:t>
      </w:r>
    </w:p>
    <w:p>
      <w:pPr/>
      <w:r>
        <w:rPr/>
        <w:t xml:space="preserve">JanUrban, manažer ČUS Bruntál: „Poprvé v historii tadypřivítáme starostu Sosnové, paní starostku ze Starých Heřminov.To znamená, že í z takových malých vesnic vyrůstajítalenti a sportovci, kteří získávají medaile na MS, ME a z tohomá velkou radost.“ </w:t>
      </w:r>
    </w:p>
    <w:p>
      <w:pPr/>
      <w:r>
        <w:rPr/>
        <w:t xml:space="preserve">ValentýnaMacková, oceněná sportovkyně: „Jsem dvojnásobná mistryně ČRv karate. Vyhrála jsem taky pár takových závodů normálnícha zkoušela jsem tpo na mistrovství světa, ale tam se tonevydařilo. Bude MS v Portugalsku a bude ještě mistrovstvíČR, ale to ještě nevím kde.“</w:t>
      </w:r>
    </w:p>
    <w:p>
      <w:pPr/>
      <w:r>
        <w:rPr/>
        <w:t xml:space="preserve">JarmilaHoráková, oceněná sportovkyně:  „Pár turnajů vyhraných,vyhraný Český pohár kuželkáře roku a mistr republiky. Dalšíchsedm turnajů a další republiky, hlídání čtyř vnoučátek achození do lesa a tréninky.“</w:t>
      </w:r>
    </w:p>
    <w:p>
      <w:pPr/>
      <w:r>
        <w:rPr/>
        <w:t xml:space="preserve">EsterŽižková, oceněná sportovkyně: „Dostala jsem se mistrovstvíČR a vyhrála jsem asi tak šest závodů a hasičině se věnujuskoro sedm let.“</w:t>
      </w:r>
    </w:p>
    <w:p>
      <w:pPr/>
      <w:r>
        <w:rPr/>
        <w:t xml:space="preserve">Slovachvály si na ocenění nejlepších sportovců vyslechli takéstarostové obcí, zastupitelé a trenéři.</w:t>
      </w:r>
    </w:p>
    <w:p>
      <w:pPr/>
      <w:r>
        <w:rPr/>
        <w:t xml:space="preserve">LadislavVelebný, předseda ČUS Bruntál: „Bez jejich podpory by se tensport tady hůře rozvíjel. Je vidět, že mají srdíčko na pravémmístě, že to šlape a máme nádherné a úspěšné sportovce.“ </w:t>
      </w:r>
    </w:p>
    <w:p>
      <w:pPr/>
      <w:r>
        <w:rPr/>
        <w:t xml:space="preserve">Přesnéstatistiky sice neexistují, je však velmi pravděpodobné, žebruntálská anketa o nejlepšího sportovce má nejdelší tradiciv celé České republice.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572/v-bruntale-byli-oceneni-nejlepsi-sportovci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2026-07-02T22:54:16+02:00</dcterms:created>
  <dcterms:modified xsi:type="dcterms:W3CDTF">2026-07-02T22:54:16+02:00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