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13.2.2018,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Tělocvična v Šenově u NJ šla k zemi</w:t>
      </w:r>
    </w:p>
    <w:p>
      <w:pPr/>
      <w:r>
        <w:rPr/>
        <w:t xml:space="preserve">Tělocvična, která se v záběrech mění v hromadu suťi a dřeva, sloužila ke sportování dětí v Šenově u Nového Jičína od roku 1919. </w:t>
      </w:r>
    </w:p>
    <w:p>
      <w:pPr/>
      <w:r>
        <w:rPr/>
        <w:t xml:space="preserve">“Naše tělocvična v obci už pamatuje několik generací, takže nevyhovovala už ani prostorově ani těm podmínkám, které dneska sport vyžaduje,” sdělil Karel Třetina (ČSSD), starosta Šenova u Nového Jičína. </w:t>
      </w:r>
    </w:p>
    <w:p>
      <w:pPr/>
      <w:r>
        <w:rPr/>
        <w:t xml:space="preserve">“Stávající tělocvična měla malé rozměry, takže naše děti, i když byly natrénované, hrály florbal, volejbal, fotbal, tak když se dostaly do velké tělocvičny, tak nemohly konkurovat,” doplnila Jana Bělůnková, ředitelka ZŠ a MŠ Šenov u Nového Jičína.  </w:t>
      </w:r>
    </w:p>
    <w:p>
      <w:pPr/>
      <w:r>
        <w:rPr/>
        <w:t xml:space="preserve">Nová sportovní hala také propojí obě školní budovy, ve kterých zde výuka probíhá, a vznikne prostor i pro šatní skříňky. </w:t>
      </w:r>
    </w:p>
    <w:p>
      <w:pPr/>
      <w:r>
        <w:rPr/>
        <w:t xml:space="preserve">Dá se říci, že budoucí nová tělocvična dělá radost dětem už teď. Díky bouracím pracím mají týden jarních prázdnin navíc.  </w:t>
      </w:r>
    </w:p>
    <w:p>
      <w:pPr/>
      <w:r>
        <w:rPr/>
        <w:t xml:space="preserve">“Využila jsem možnosti dát ředitelské volno, takže stavební firma má teď čtrnáct dní na to,  aby tělocvičnu zbourala a odklidila sutiny no a potom v klidu začala stavba nové tělocvičny,” uvedla ředitelka školy. </w:t>
      </w:r>
    </w:p>
    <w:p>
      <w:pPr/>
      <w:r>
        <w:rPr/>
        <w:t xml:space="preserve">Hotova má být do listopadu. Stát bude zhruba 30 milionů korun, včetně DPH. </w:t>
      </w:r>
    </w:p>
    <w:p>
      <w:pPr/>
      <w:r>
        <w:rPr/>
        <w:t xml:space="preserve">”Celou tělocvičnu financuje obec ze svého rozpočtu, protože jsme na tom momentálně nejlíp v historii obce, co se týká ekonomiky, hospodaření, tak si to můžeme dovolit,”  podotkl starosta Šenova u Nového Jičína. </w:t>
      </w:r>
    </w:p>
    <w:p>
      <w:pPr/>
      <w:r>
        <w:rPr/>
        <w:t xml:space="preserve">I když je teď škola bez tělocvičny, děti nebudou o sportování ochuzeny. Čeká je bruslení, plavání a na jaře vyrazí ven.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669/telocvicna-v-senove-u-nj-sla-k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2026-05-30T22:11:31+02:00</dcterms:created>
  <dcterms:modified xsi:type="dcterms:W3CDTF">2026-05-30T22:11:31+02:00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