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Kabelový a bižu bazar opět lákal davy</w:t>
      </w:r>
    </w:p>
    <w:p>
      <w:pPr/>
      <w:r>
        <w:rPr/>
        <w:t xml:space="preserve">Městská knihovna v Krnově se na dva dny proměnila v kabelkový a bižu bazar. Tyto módní doplňky, které mnohým zbytečně ležely ve skříni nebo v šuplíku, mohli lidé přinést a knihovně darovat od začátku loňského prosince do 14.února. A byli opravdu štědří.</w:t>
      </w:r>
    </w:p>
    <w:p>
      <w:pPr/>
      <w:r>
        <w:rPr/>
        <w:t xml:space="preserve">“Nám se povedl neuvěřitelný kousek, protože vlastně nasbírali jsme více tašek než bylo v loňském roce. Je to zhruba ke čtyřem stům taškám a bižuterie to je neuvěřitelné, tam je přes tisíc kousků a je to absolutně úžasné,” má radost Radka Kaňoková, knihovnice</w:t>
      </w:r>
    </w:p>
    <w:p>
      <w:pPr/>
      <w:r>
        <w:rPr/>
        <w:t xml:space="preserve">V knihovně pak všechny věci roztřídili, nacenili a vystavili. Třeba kabelky naaranžovali podle barev na zábradlí podél schodiště. Pověšeny byly jedna vedle druhé od přízemí až na půdu.</w:t>
      </w:r>
    </w:p>
    <w:p>
      <w:pPr/>
      <w:r>
        <w:rPr/>
        <w:t xml:space="preserve">“Jednu kabelku letos, loni dvě, docela je pěkná, ke všemu se hodí,takže. Doma mám kabelek vagón, ale přece mě to tu vždycky táhne.”</w:t>
      </w:r>
    </w:p>
    <w:p>
      <w:pPr/>
      <w:r>
        <w:rPr/>
        <w:t xml:space="preserve">“Dvě kabelky. Spokojená.”</w:t>
      </w:r>
    </w:p>
    <w:p>
      <w:pPr/>
      <w:r>
        <w:rPr/>
        <w:t xml:space="preserve">“No zatím jsme si vybrala dvě a ještě se jdu podívat na šperky.”</w:t>
      </w:r>
    </w:p>
    <w:p>
      <w:pPr/>
      <w:r>
        <w:rPr/>
        <w:t xml:space="preserve">“No, vybrala. Ještě bižuterii, už ji mám v čepici. Něco jsem přinesla a něco si zase odnesu.”</w:t>
      </w:r>
    </w:p>
    <w:p>
      <w:pPr/>
      <w:r>
        <w:rPr/>
        <w:t xml:space="preserve">Výtěžek z kabelkového a bižu bazaru půjde na podporu dětského čtenářství. Například na oblíbenou akci Noc s Andersenem, která se uskuteční 23.března a tentokrát bude na téma Rychlé šípy a záhada hlavolamu.</w:t>
      </w:r>
    </w:p>
    <w:p>
      <w:pPr/>
      <w:r>
        <w:rPr/>
        <w:t xml:space="preserve">“Dále třeba Už jsem čtenář, knížka pro prvňáčka, kam zapojujeme místní školy,” uvádí Jakub Mruz, ředitel knihovny</w:t>
      </w:r>
    </w:p>
    <w:p>
      <w:pPr/>
      <w:r>
        <w:rPr/>
        <w:t xml:space="preserve">Kolik peněz nakonec na akce poputuje, to se ještě neví. Výtěžek se teprve bude sčítat. Třeba loni se prodaly věci za více než 20 tisíc korun, což byl rekord.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79/kabelovy-a-bizu-bazar-opet-lakal-d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2026-05-13T21:59:00+02:00</dcterms:created>
  <dcterms:modified xsi:type="dcterms:W3CDTF">2026-05-13T21:59:00+02:00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