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26.2.2018,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„Masopust“ na bruntálském zámku</w:t>
      </w:r>
    </w:p>
    <w:p>
      <w:pPr/>
      <w:r>
        <w:rPr>
          <w:b w:val="1"/>
          <w:bCs w:val="1"/>
        </w:rPr>
        <w:t xml:space="preserve">Výstava„Masopust“ na bruntálském zámku</w:t>
      </w:r>
    </w:p>
    <w:p>
      <w:pPr/>
      <w:r>
        <w:rPr/>
        <w:t xml:space="preserve">Aždo 8. dubna si mohou zájemci ve výstavních prostoráchbruntálského zámku  prohlédnout výstavu fotografií nazvanoustručně Masopust.Autorem snímků je fotograf Dalibor Bednář.</w:t>
      </w:r>
    </w:p>
    <w:p>
      <w:pPr/>
      <w:r>
        <w:rPr/>
        <w:t xml:space="preserve">Většinufotografií pořídil Dalibor Bednář ve Starém Městě u Bruntálu.Doplnil je fotografiemi z Hrčavy na pomezí České republiky,Polska a Slovenska.</w:t>
      </w:r>
    </w:p>
    <w:p>
      <w:pPr/>
      <w:r>
        <w:rPr/>
        <w:t xml:space="preserve">DaliborBednář, fotograf: „Ten důvod byl takový, že se mi ta tradicestrašně líbí, je to vlastně obnovená tradice a já mám prostětakový vztah k fotografii takovému sociálnímu dokumentu amyslím si, že to k tomu patří.“ </w:t>
      </w:r>
    </w:p>
    <w:p>
      <w:pPr/>
      <w:r>
        <w:rPr/>
        <w:t xml:space="preserve">JindřichŠtreit, fotograf, kurátor výstavy: „Fotografie jsou téměřvšechny z Bruntálska, takže to je velmi příjemné. Já jsemmoc rád, že se tady ta tradice  udržuje, že to je propojeníprávě toho uměleckého s tím životem, který tady žijeme.“</w:t>
      </w:r>
    </w:p>
    <w:p>
      <w:pPr/>
      <w:r>
        <w:rPr/>
        <w:t xml:space="preserve">DaliborBednář patří k těm fotografům, kteří ctí tradičnípostupy a metody. Stále fotografuje na klasický film.</w:t>
      </w:r>
    </w:p>
    <w:p>
      <w:pPr/>
      <w:r>
        <w:rPr/>
        <w:t xml:space="preserve">DaliborBednář, fotograf:„Sám si to vyvolávám, sám si to zpracovávám a myslím si, žečernobílá fotografie je daleko výraznější a citlivější apro dané téma se výborně hodí.“</w:t>
      </w:r>
    </w:p>
    <w:p>
      <w:pPr/>
      <w:r>
        <w:rPr/>
        <w:t xml:space="preserve">Tradičnímasopustní průvod se ve Starém Městě podařilo obnovit poněkolika desítkách let. Dnes patří k největším anejmalebnějším v celém regionu.</w:t>
      </w:r>
    </w:p>
    <w:p>
      <w:pPr/>
      <w:r>
        <w:rPr/>
        <w:t xml:space="preserve">EvaVrobelová,pořadatelkaMasopustu veStarémMěstě:„Myslím si, že ta zábava, která na vesnici vznikla, že jsmetady tu tradici oživili má obrovský smysl a tady toto je dokladem,že lidé pořád se umí bavit a že venku je pořád co dělat.“ </w:t>
      </w:r>
    </w:p>
    <w:p>
      <w:pPr/>
      <w:r>
        <w:rPr/>
        <w:t xml:space="preserve">Tradičníoslavy Masopustuběhem desetiletí po druhé světové válce postupně vymizely nacelém Bruntálsku s výjimkou Ryžoviště. V posledníchletech se je daří úspěšně obnovovat.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1821/vystava-masopust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2026-06-14T04:33:21+02:00</dcterms:created>
  <dcterms:modified xsi:type="dcterms:W3CDTF">2026-06-14T04:33:21+02:00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