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5.3.2018,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Nebezpečný přejezd ve Frýdku-Místku by mohl dostat závory</w:t>
      </w:r>
    </w:p>
    <w:p>
      <w:pPr/>
      <w:r>
        <w:rPr/>
        <w:t xml:space="preserve">Policie dále prošetřuje okolnosti jednání řidiče linkového autobusu, který ve Frýdku-Místku přejel na červenou železniční přejezd pod estakádou a kterého jen zázrakem těsně minul právě projíždějící vlak. S policií spolupracuje společnost ČSAD, ta také řidiče postavila ihned mimo službu.</w:t>
      </w:r>
    </w:p>
    <w:p>
      <w:pPr/>
      <w:r>
        <w:rPr/>
        <w:t xml:space="preserve">“My stále ještě aktuálně spolupracujeme s policií ČR, které jsme poskytli veškeré údaje o autobusu, řidiči i jeho jízdě. Zároveň jsme měli za úkol vytvořit psychologický profil řidiče, to jsme také udělali. Na základě výsledků šetření pak budeme po řidiči uplatňovat postih v rámci pracovněprávních vztahů,” uvedl ředitel divize osobní přepravy 3ČSAD Jakub Vyvial.</w:t>
      </w:r>
    </w:p>
    <w:p>
      <w:pPr/>
      <w:r>
        <w:rPr/>
        <w:t xml:space="preserve">Přestože je železniční přejezd vybaven výstražným signalizačním zařízením, závory, které by podobným situacím snáz zabránily, na něm chybí. </w:t>
      </w:r>
    </w:p>
    <w:p>
      <w:pPr/>
      <w:r>
        <w:rPr/>
        <w:t xml:space="preserve">“V investičním plánu SŽDC je zařazena stavba „Doplnění závor na přejezdu P7408 v km 21,580 trati Ostrava–Kunčice – Valašské Meziříčí“. V současné době se připravuje zadání projekčních prací. O změně rozsahu a způsobu zabezpečení přejezdu bude rozhodovat Drážní úřad. Možný termín samotné realizace je v případě hladkého průběhu projektové přípravy i schvalovacích procesů v roce 2019,” uvedla vedoucí tiskového oddělení SŽDC Kateřina Šubová.</w:t>
      </w:r>
    </w:p>
    <w:p>
      <w:pPr/>
      <w:r>
        <w:rPr/>
        <w:t xml:space="preserve">Na stejném místě se v roce 2015 stala vážná nehoda, kdy vlak smetl návěs polského kamionu. Řidič byl lehce zraněn. Cestující ve vlaku vyvázli bez zranění.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1898/nebezpecny-prejezd-ve-frydkumistku-by-mohl-dostat-zav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2026-05-31T13:15:54+02:00</dcterms:created>
  <dcterms:modified xsi:type="dcterms:W3CDTF">2026-05-31T13:15:54+02:00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