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Franze Barwiga zdobí sídlo prezidenta Trumpa</w:t>
      </w:r>
    </w:p>
    <w:p>
      <w:pPr/>
      <w:r>
        <w:rPr/>
        <w:t xml:space="preserve">Franz Barwig je jednou z nejvýznamnějších osobností novojičínského regionu. Byl špičkový sochař, který se proslavil v celé tehdejší Evropě. A jak se teď ukázalo, tak také v zámoří, ve Spojených státech amerických.</w:t>
      </w:r>
    </w:p>
    <w:p>
      <w:pPr/>
      <w:r>
        <w:rPr/>
        <w:t xml:space="preserve">“V letech 1925 až 1927 realizoval sochařskou výzdobu slavné vily Mar-a-Lago, která je dnes prohlášena jako Národní kulturní památka Spojených států amerických, nachází se na Floridě na Palm Beach a od roku 1985 je ve vlastnictví současného amerického prezidenta Donalda Trumpa,” uvedl Radek Polách, historik Muzea Novojičínska.</w:t>
      </w:r>
    </w:p>
    <w:p>
      <w:pPr/>
      <w:r>
        <w:rPr/>
        <w:t xml:space="preserve">Zámek Mar-a-Lago se řadí mezi 20 největších nemovitostí, které se ve Spojených státech nacházejí, a stal se určitým synonymem pro styl architektury 20. let minulého století. Franz Barwig se podílel na sochařské výzdobě interiéru i exteriéru stavby. </w:t>
      </w:r>
    </w:p>
    <w:p>
      <w:pPr/>
      <w:r>
        <w:rPr/>
        <w:t xml:space="preserve">“Spoustu realizací převážně přírodovědného stylu, různých papoušků, opiček,”  upřesnil Polách. </w:t>
      </w:r>
    </w:p>
    <w:p>
      <w:pPr/>
      <w:r>
        <w:rPr/>
        <w:t xml:space="preserve">Do přísně střeženého sídla Mar-a-Lago se pravděpodobně nikdo z nás nikdy nedostane, nicméně podobné Barwigovo dílo jek vidění i v Novém Jičíně.</w:t>
      </w:r>
    </w:p>
    <w:p>
      <w:pPr/>
      <w:r>
        <w:rPr/>
        <w:t xml:space="preserve">“Jedním z nejvýznamnějších exponátů stálé expozice Žerotínského zámku je jedno z děl našeho sochaře Franze Barwiga, které nese název Opice. Je to dílo z konce 20tých let minulého století,” ukázal sochu novojičínský historik.  </w:t>
      </w:r>
    </w:p>
    <w:p>
      <w:pPr/>
      <w:r>
        <w:rPr/>
        <w:t xml:space="preserve">A nebo stačí přijít na náměstí, kde je na kašně jeden ze symbolů města - slavné Barwigovo sousoší Tančících sedláků. V Šenově u NJ je to zase památník Velké války. Spousta jeho děl se pak nachází ve Vídni. Známá je plastická dekorace tržiště Naschmarkt, které ročně navštíví až milion lidí.  </w:t>
      </w:r>
    </w:p>
    <w:p>
      <w:pPr/>
      <w:r>
        <w:rPr/>
        <w:t xml:space="preserve">“Potom je velmi zajímavá jeho realizace z roku 1916, kdy vytvořil, řekl bych svou vlastní galerii v domě na  Friedrich Schmidt Place, kde realizoval výzdobu schodiště šesti patrového domu, kde mohou návštěvníci shlédnout desítky a desítky realizací Franze Barwiga,” sdělil Radek Polách. </w:t>
      </w:r>
    </w:p>
    <w:p>
      <w:pPr/>
      <w:r>
        <w:rPr/>
        <w:t xml:space="preserve">Letos si připomeneme 150. výročí narození tohoto sochaře. Na svět přišel 19. dubna 1868 v Šenove u Nového Jičína. </w:t>
      </w:r>
    </w:p>
    <w:p>
      <w:pPr/>
      <w:r>
        <w:rPr/>
        <w:t xml:space="preserve">“Již několik let spolupracujeme s vnučkou Franze Barwiga na realizaci velké publikace, která by měla v letošním roce u příležitosti 150 výročí Barwigova narození vyjít,” podotkl historik muzea. </w:t>
      </w:r>
    </w:p>
    <w:p>
      <w:pPr/>
      <w:r>
        <w:rPr/>
        <w:t xml:space="preserve">Právě při kompletaci informací a dokumentů se pracovníkům muzea podařilo identifikovat konkrétní indicie vedoucí k tomu, že Franz Barwig je opravdu autorem sochařské výzdoby ve slavné vile  Mar-a-Lago.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60/sochy-franze-barwiga-zdobi-sidlo-prezidenta-trum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2026-05-31T08:22:34+02:00</dcterms:created>
  <dcterms:modified xsi:type="dcterms:W3CDTF">2026-05-31T08:22:34+02:00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