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přemístil orlovskou pobočku Muzea Těšínska</w:t>
      </w:r>
    </w:p>
    <w:p>
      <w:pPr/>
      <w:r>
        <w:rPr/>
        <w:t xml:space="preserve">Orlovská pobočka Muzea Těšínska už funguje v nových zrekonstruovaných prostorách a zve žáky na první výstavu Zkamenělý život. Kraj expozici přemístil do budovy bývalé obchodní akademie, která je součástí orlovského gymnázia, je totiž zřizovatelem obou institucí.</w:t>
      </w:r>
    </w:p>
    <w:p>
      <w:pPr/>
      <w:r>
        <w:rPr/>
        <w:t xml:space="preserve">“Pro nás to má řadu výhod, neskrývám, že i ekonomických, protože organizace Moravskoslezského kraje mezi sebou neúčtují například nájemné. Především si ale slibujeme větší návštěvnost studentů, protože jim budeme blíže,” říká ředitel Muzea Těšínska Zbyšek Ondřeka.</w:t>
      </w:r>
    </w:p>
    <w:p>
      <w:pPr/>
      <w:r>
        <w:rPr/>
        <w:t xml:space="preserve">Staré, podstatně menší prostory v Domě dětí a mládeže byly umístěny v patře a mnoho lidí tak návštěvu expozice vynechalo. Nové sídlo nabízí i edukační místnost a děti si budou v rámci výstav některé zajímavé činnosti moci sami vyzkoušet.</w:t>
      </w:r>
    </w:p>
    <w:p>
      <w:pPr/>
      <w:r>
        <w:rPr/>
        <w:t xml:space="preserve">“Moc se mi tady líbilo, doporučuju vám, abyste muzeum navštívili. Nejvíce se mi líbily ty vykopávky,” říká jeden z žáků orlovské základní školy.</w:t>
      </w:r>
    </w:p>
    <w:p>
      <w:pPr/>
      <w:r>
        <w:rPr/>
        <w:t xml:space="preserve">Kraj má v plánu do budovy přestěhovat také orlovskou základní uměleckou školu, stávající budova je podle něj stará a na počet žáků zbytečně velká. Vedení o tom informovalo zastupitele už dříve.</w:t>
      </w:r>
    </w:p>
    <w:p>
      <w:pPr/>
      <w:r>
        <w:rPr/>
        <w:t xml:space="preserve">“Je obrovská, jedno křídlo je nevyužívané a ta budova vyžaduje obrovskou investici,” říká náměstek hejtmana MS kraje Stanislav Folwarczny (ODS).</w:t>
      </w:r>
    </w:p>
    <w:p>
      <w:pPr/>
      <w:r>
        <w:rPr/>
        <w:t xml:space="preserve">Proti stěhování se staví část orlovské veřejnosti. Vedení školy stěhování připouští v případě, že bude vypracován vyhovující projekt, o kterém zatím s krajem stále jedná.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058/kraj-premistil-orlovskou-pobocku-muzea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2026-05-10T06:34:14+02:00</dcterms:created>
  <dcterms:modified xsi:type="dcterms:W3CDTF">2026-05-10T06:34:14+02:00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