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zateplil další bytový dům pro seniory</w:t>
      </w:r>
    </w:p>
    <w:p>
      <w:pPr/>
      <w:r>
        <w:rPr/>
        <w:t xml:space="preserve">Město dokončilo opravy dalšího bytového domu, tentokrát v ulici Na Aleji. Jedná se o dům zvláštního určení, v němž jsou byty pro seniory.</w:t>
      </w:r>
    </w:p>
    <w:p>
      <w:pPr/>
      <w:r>
        <w:rPr/>
        <w:t xml:space="preserve">“Jsme rádi, že se obytné domy určené pro seniory tímto způsobem opravují, je to moc důležité, protože ti důchodci potřebují stále zlepšovat podmínky,” uvedl náměstek primátora Frýdku-Místku Richard Žabka.</w:t>
      </w:r>
    </w:p>
    <w:p>
      <w:pPr/>
      <w:r>
        <w:rPr/>
        <w:t xml:space="preserve">Práce spočívaly hlavně v zateplení budovy, obnovy omítek a výměny oken, dělaly se i nové balkóny, které dostaly novou dlažbu, ale také zábradlí, které tvoří skleněná deska, jež vytváří zajímavý estetický prvek. Celá fasáda budovy pak byla natřena optimisticky laděnou světlou barvou.</w:t>
      </w:r>
    </w:p>
    <w:p>
      <w:pPr/>
      <w:r>
        <w:rPr/>
        <w:t xml:space="preserve">“Celková cena byla 18 milionů z původních 23, takže po soutěži se nám podařilo cenu snížit, dokonce jsme na to dostali i dotaci 5 milionů. Je to devátý dům, který jsme stihli od začátku volebního období. Snažíme se co nejrychleji a co nejvíc snížit dluh, který na bytovém fondu vznikl za předchozí éry a který je skoro 400 milionů korun. Snažíme se ten bytový stav neustále napravovat a investovat co nejvíc peněz a využívat dotací, které na to jsou,” sdělil náměstek primátora Frýdku-Místku Jiří Kajzar.</w:t>
      </w:r>
    </w:p>
    <w:p>
      <w:pPr/>
      <w:r>
        <w:rPr/>
        <w:t xml:space="preserve">V dohledné době by se mohli nájemníci opraveného domu dočkat také nového chodníku.</w:t>
      </w:r>
    </w:p>
    <w:p>
      <w:pPr/>
      <w:r>
        <w:rPr/>
        <w:t xml:space="preserve">“Chodník před domem není města, ale Úřadu pro zastupování státu, takže to patří jiné organizaci. My s ní teď intenzivně jednáme, aby nám ten chodník předali do majetku, ať se o něj můžeme starat, protože v případě, kdy se jedná o cizí majetek, tak je to velký problém ho v zimě udržovat a jakkoli do něj investovat peníze. Samozřejmě občané tímto dost trpí, takže se to budeme snažit co nejdříve vyřešit,” dodal Kajzar.</w:t>
      </w:r>
    </w:p>
    <w:p>
      <w:pPr/>
      <w:r>
        <w:rPr/>
        <w:t xml:space="preserve">Město teď také dokončuje složitou opravu polyfunkčního domu na Malém Koloredově. Ta by měla být hotova do konce tohoto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104/frydekmistek-zateplil-dalsi-bytovy-dum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2026-07-13T13:02:35+02:00</dcterms:created>
  <dcterms:modified xsi:type="dcterms:W3CDTF">2026-07-13T13:02:35+02:00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