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20.3.2018, 23:21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Ostrava a Krnov mají chytré odpadkové koše</w:t>
      </w:r>
    </w:p>
    <w:p>
      <w:pPr/>
      <w:r>
        <w:rPr/>
        <w:t xml:space="preserve">Na začátku byl nápad dvou studentů vysoké školy báňské jak ulehčit kampusu od odpadů. Následně se objevila iniciativa Moravskoslezského kraje vytvořit smart region a podporovat projekty, které k němu směřují. To byl impulz pro vznik aplikace Zero Waste City, se kterou tvůrci uspěli v soutěži o nejlepší chytrá řešení vyhlášené krajem. Získala první místo v kategorii Úspory. Do pilotního projektu se přihlásily dva ostravské obvody a Krnov.</w:t>
      </w:r>
    </w:p>
    <w:p>
      <w:pPr/>
      <w:r>
        <w:rPr/>
        <w:t xml:space="preserve">Smysl aplikace je systém sdílení informací zodpovědným subjektům, dalo by se říct, že je to komunikační most mezi nimi a lidmi. Zero Wate City má několik funkcí, ale tou zásadní je, že každý kdo má aplikaci staženou v chytrém telefonu, může pomoci s udržením pořádku ve městě, ale zároveň získat spoustu dalších informací týkajících se třídní odpadu.</w:t>
      </w:r>
    </w:p>
    <w:p>
      <w:pPr/>
      <w:r>
        <w:rPr/>
        <w:t xml:space="preserve">“Máte dvě možnosti, buď nasnímáte koš pomocí skeneru, anebo, protože už u koše stojíme blízko, tak systém automaticky pozná, že se jedná o tento koš a informace odešle příslušným pracovníkům. Ti pak s informacemi dále pracují”, říká autor projektu Zdeněk Polanský.</w:t>
      </w:r>
    </w:p>
    <w:p>
      <w:pPr/>
      <w:r>
        <w:rPr/>
        <w:t xml:space="preserve">Koše se nebudou vysypávat okamžitě po obdržení signálu o naplněnosti, to by bylo neekonomické. Ale podněty lidí poslouží k zefektivnění svozu. Užívání chytrého systému upozorní ina místa, kde by bylo třeba koše na odpadky přidat anebo kde jich je naopak nadbytek. Zmapuje kolikrát byly některé z nich zničené anebo kde je nepořádek, včetně psích exkrementů.</w:t>
      </w:r>
    </w:p>
    <w:p>
      <w:pPr/>
      <w:r>
        <w:rPr/>
        <w:t xml:space="preserve">Ostrava-Poruba se do projektu Zero Waste City přihlásila mezi prvními a po celém obvodě je aktuálně QR kódem označeno 750 košů. Systém tady budou testovat jeden rok zdarma.</w:t>
      </w:r>
    </w:p>
    <w:p>
      <w:pPr/>
      <w:r>
        <w:rPr/>
        <w:t xml:space="preserve">“Je to v řádu několika dnů, co jsme koše označili, já osobně od projektu očekávám čistější Porubu”, dodává místostarosta Ostrava-Poruby Dalibor Malík (ČSSD). V současné době v Porubě koše  vysypávají 3x týdně, vždy v úterý, středu a pátek. Radnice očekává, že po několika týdnech, až začnou lidé aplikaci využívat, změní zřejmě firma systém svozu.</w:t>
      </w:r>
    </w:p>
    <w:p>
      <w:pPr/>
      <w:r>
        <w:rPr/>
        <w:t xml:space="preserve">“Pár oznámení máme, ale musíme si uvědomit, že to bude trvat nějakou dobu, než si na nový systém lidé zvyknou. Zatím se stává to, že občané si to zkoušejí a posílají nám informace o naplněnosti i tehdy, kdy koš není plný. Chce to čas, aby si to sedlo,” říká mluvčí obvodu Martin Otipka.</w:t>
      </w:r>
    </w:p>
    <w:p>
      <w:pPr/>
      <w:r>
        <w:rPr/>
        <w:t xml:space="preserve">Vedle naplněnosti odpadkových košů anebo nepořádku kolem nich, zjistí uživatelé aplikace, jak se v daném městě třídí odpad, kde je nejbližší sběrný dvůr, ale také přehled kontejnerů na tříděný a velkoobjemový odpad. Systém aktuálně testuje 18% obyvatel MS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12/eko-magazin-ostrava-a-krnov-maji-chytre-odpadkove-ko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2026-08-25T17:05:11+02:00</dcterms:created>
  <dcterms:modified xsi:type="dcterms:W3CDTF">2026-08-25T17:05:11+02:00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