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pro hokejové Ďábly skončila </w:t>
      </w:r>
    </w:p>
    <w:p>
      <w:pPr/>
      <w:r>
        <w:rPr/>
        <w:t xml:space="preserve">Předkolo play-off začalo pro novojičínské hokejisty 3. a skončilo 7. března. S Bobry Valašské Meziříčí prohráli 0:4, 0:1 a 2:5. Série tak pro ně skončila nečekaně rychle 0:3.</w:t>
      </w:r>
    </w:p>
    <w:p>
      <w:pPr/>
      <w:r>
        <w:rPr/>
        <w:t xml:space="preserve">“Musím říct, že v těch zápasech to 0:3 odpovídalo. Ten soupeř byl lepší, posílil před play-off, což my jsme s trenérem nechtěli. Domluvili jsme se na tom, že hráči, kteří odpracovali celou sezonu, tak si zaslouží to play-off a chceme na tom stavět do budoucna,” uvedl Milan Urban, manažer HK Nový Jičín. </w:t>
      </w:r>
    </w:p>
    <w:p>
      <w:pPr/>
      <w:r>
        <w:rPr/>
        <w:t xml:space="preserve">S dlouhodobou částí soutěže je vedení klubu spokojeno. V tabulce tým skončil před Kopřivnicí, Opavou a s Valašským Meziříčím nahrál shodně 55 bodů. </w:t>
      </w:r>
    </w:p>
    <w:p>
      <w:pPr/>
      <w:r>
        <w:rPr/>
        <w:t xml:space="preserve">“Takový počet bodů jsme tady neměli i s mnohem většími hvězdami. Pro nás je podstatné, že tu sezonu odehrálo průběžně 15 odchovanců, ročníky 1999 a 2000. Byly situace v play-off, že na ledě byl z pěti lidí nejstarší Jakub Hruška, kterému je 22 let. Takže to je pro nás zásadní a na tom chceme stavět,” míní manažer klubu.  </w:t>
      </w:r>
    </w:p>
    <w:p>
      <w:pPr/>
      <w:r>
        <w:rPr/>
        <w:t xml:space="preserve">Mladý tým postavený na vlastních odchovancích začal klub budovat od nástupu trenéra Petra Macháčka, který je i hlavním trenérem mládeže. </w:t>
      </w:r>
    </w:p>
    <w:p>
      <w:pPr/>
      <w:r>
        <w:rPr/>
        <w:t xml:space="preserve">“Budou se vracet kluci z juniorek, takže máme kluky v Třinci, Havířově a Vsetíně, kteří budou buď hrát někde výš nebo budou fungovat tady, ale je to zase odvislé od toho, jaká vůbec bude soutěž,” dodal Milan Urban.</w:t>
      </w:r>
    </w:p>
    <w:p>
      <w:pPr/>
      <w:r>
        <w:rPr/>
        <w:t xml:space="preserve">Skupiny Východ druhé ligy odehrálo v tomto ročníku pouze sedm týmů.  Jakou podobu bude mít soutěž dále, bude jasné nejdříve v červnu.  </w:t>
      </w:r>
    </w:p>
    <w:p>
      <w:pPr/>
      <w:r>
        <w:rPr/>
        <w:t xml:space="preserve">“Naší ambicí je druhá liga, hrát ji a mít ji jako třešničku na dortu směrem k té mládeži,”  uzavřel manažer hokejistů.</w:t>
      </w:r>
    </w:p>
    <w:p>
      <w:pPr/>
      <w:r>
        <w:rPr/>
        <w:t xml:space="preserve">anketa: starší přípravka HK Nový Jičín</w:t>
      </w:r>
    </w:p>
    <w:p>
      <w:pPr/>
      <w:r>
        <w:rPr/>
        <w:t xml:space="preserve">Mládežnické soutěže končí kolem 30. března. Led na stadionu ještě zůstane do poloviny dubna, kdy se zde budou konat dva velké celorepublikové turnaje hráčů do 10 let a soupeři dorazí i ze Slovenska.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37/sezona-pro-hokejove-dably-skoncil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2026-07-20T21:13:05+02:00</dcterms:created>
  <dcterms:modified xsi:type="dcterms:W3CDTF">2026-07-20T21:13:05+02:00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