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zavedla do výuky 3D tisk</w:t>
      </w:r>
    </w:p>
    <w:p>
      <w:pPr/>
      <w:r>
        <w:rPr/>
        <w:t xml:space="preserve">Podpořit nové technologie, to byl jeden z cílů, který si dal při nástupu do funkce ředitel novojičínských základních škol Jubilejní a Dlouhá. Školy teď pořídily 3D tiskárnu a její využití se postupně prolíná do výuky.</w:t>
      </w:r>
    </w:p>
    <w:p>
      <w:pPr/>
      <w:r>
        <w:rPr/>
        <w:t xml:space="preserve">“Jedná se o novou technologii, která postupně proniká do jednotlivých odvětví života. Chtěli bychom s tímto způsobem práce seznámit i žáky na základní škole, a to již od pátého ročníku v předmětu informatika a dále pak v předmětu pracovní činnosti,” uvedl LADISLAV GRÓF, ředitel ZŠ Jubilejní a Dlouhá Nový Jičín. </w:t>
      </w:r>
    </w:p>
    <w:p>
      <w:pPr/>
      <w:r>
        <w:rPr/>
        <w:t xml:space="preserve">“Je to určitě zajímavé, tiskli jsme například přívěsky na den otevřených dveří a píšťalky,” sdělila nám jedna z žákyň deváté třídy. “Je to dobré, myslel jsem, že to bude těžší v tom 3D tisku, ale je to celkem lehký program, takže každý v tom umí modelovat,” přidal se spolužák. </w:t>
      </w:r>
    </w:p>
    <w:p>
      <w:pPr/>
      <w:r>
        <w:rPr/>
        <w:t xml:space="preserve">Žáci zkoušejí vytvářet návrhy 3D modelů na internetu, v aplikacích, které jsou  dostupné zdarma. </w:t>
      </w:r>
    </w:p>
    <w:p>
      <w:pPr/>
      <w:r>
        <w:rPr/>
        <w:t xml:space="preserve">“Ještě musím zjistit, jak posunout ta kolečka. Jinak toto je můj návrh 3D modelu,” ukázal nám svou práci další školák. </w:t>
      </w:r>
    </w:p>
    <w:p>
      <w:pPr/>
      <w:r>
        <w:rPr/>
        <w:t xml:space="preserve">Kromě jednoduchých záložek do knih tu tisknou i modely písmen pro prvňáky a nebo i složitější pomůcku třeba do fyziky. </w:t>
      </w:r>
    </w:p>
    <w:p>
      <w:pPr/>
      <w:r>
        <w:rPr/>
        <w:t xml:space="preserve">“Vidíte jednoduchý model motoru, který jsme vytiskli. Žáci si mohou názorně představit pohyb pístů ve válcích,” popsal 3D tisk Ladislav Gróf. </w:t>
      </w:r>
    </w:p>
    <w:p>
      <w:pPr/>
      <w:r>
        <w:rPr/>
        <w:t xml:space="preserve">Zajímavostí je také to, že tu k 3D tisku používají ekologický materiál. Jedná se o biologicky rozložitelnou hmotu na bázi kukuřičného škrobu.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32/novojicinska-skola-zavedla-do-vyuky-3d-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2026-07-20T01:29:33+02:00</dcterms:created>
  <dcterms:modified xsi:type="dcterms:W3CDTF">2026-07-20T01:29:33+02:00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