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Mezigenerační setkání má své kouzlo i před velikonocemi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2/mezigeneracni-setkani-ma-sve-kouzlo-i-pred-veliko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