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9.4.2018,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opět zasahoval pyrotechnik</w:t>
      </w:r>
    </w:p>
    <w:p>
      <w:pPr/>
      <w:r>
        <w:rPr/>
        <w:t xml:space="preserve">V sobotu odpoledne museli být evakuováni všichni obyvatelé domu na ulici Obránců míru v Havířově. Tento muž totiž tvrdil, že našel při úklidu sklepa bombu.</w:t>
      </w:r>
    </w:p>
    <w:p>
      <w:pPr/>
      <w:r>
        <w:rPr/>
        <w:t xml:space="preserve">“Vzal jsem ji do ruky, očistil. Díval jsem se na ni a protože jsem byl na vojně, tak jsem věděl, že se jedná o bombu. Řekl jsem to všem nájemníkům, ať opustí dům a volal jsem policii,” uvedl nálezce munice Bartyn Čopák.</w:t>
      </w:r>
    </w:p>
    <w:p>
      <w:pPr/>
      <w:r>
        <w:rPr/>
        <w:t xml:space="preserve">Na místo přijel pyrotechnik, který však během pár minut zjistil, že lidem nebezpečí nehrozí.</w:t>
      </w:r>
    </w:p>
    <w:p>
      <w:pPr/>
      <w:r>
        <w:rPr/>
        <w:t xml:space="preserve">“Zjistil jsem, že se opravdu jedná o dělostřelecký granát z období Rakousko-Uherska, který pochází z období 1. světové války. Munici jsem řádně prohlédl a zjistil jsem, že neobsahuje žádné aktivní pyrotechnické slože,” vysvětlil pyrotechnik Petr Hulva.</w:t>
      </w:r>
    </w:p>
    <w:p>
      <w:pPr/>
      <w:r>
        <w:rPr/>
        <w:t xml:space="preserve">“Byli jsme venku asi dvě a půl hodiny. Nevíme, co se tam stalo. Ale jsme v pořádku,” řekla obyvatelka domu.</w:t>
      </w:r>
    </w:p>
    <w:p>
      <w:pPr/>
      <w:r>
        <w:rPr/>
        <w:t xml:space="preserve">Muž, který v toto případě munici našel udělal zásadní chybu, před kterou policie varuje. A to tu, že s dělostřeleckým granátem manipuloval. Pyrotechnik musel v Havířově řešit podobný případ jen o dva dny dříve. Učitelka, která byla v parku s dětmi na procházce našla granát.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360/v-havirove-opet-zasahoval-pyrotech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2026-06-29T06:56:56+02:00</dcterms:created>
  <dcterms:modified xsi:type="dcterms:W3CDTF">2026-06-29T06:56:56+02:00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