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Paskovský zámek nabízí muzeum i výstavy</w:t>
      </w:r>
    </w:p>
    <w:p>
      <w:pPr/>
      <w:r>
        <w:rPr/>
        <w:t xml:space="preserve">Zámek v Paskově přivítal první návštěvníky. Po rozsáhlé rekonstrukci se totiž slavnostně otevřel veřejnosti a pozval zájemce na prohlídku nově využitých prostor.</w:t>
      </w:r>
    </w:p>
    <w:p>
      <w:pPr/>
      <w:r>
        <w:rPr/>
        <w:t xml:space="preserve">“Přes tři tisíce podpisů v petici vyjádřilo, abychom památku zachránili, to byla pro nás berná mince, abychom ty peníze na to uvolnili,” říká starosta Paskova Petr Baďura (KSČM).</w:t>
      </w:r>
    </w:p>
    <w:p>
      <w:pPr/>
      <w:r>
        <w:rPr/>
        <w:t xml:space="preserve">Stavba původně sloužila jako nemocnice. Pak byl Paskov nucen stavbu odkoupit za více než dvacet milionů korun a než se stihlo rozhodnout, co se zámkem dál, začal chátrat a to i vinou zlodějů, kteří z budovy kradli materiál.</w:t>
      </w:r>
    </w:p>
    <w:p>
      <w:pPr/>
      <w:r>
        <w:rPr/>
        <w:t xml:space="preserve">Kromě muzea historie Paskova, výstavních prostor s výtvarnými díly místních umělců a prostor, ve kterých je možné vidět i nářadí a každodenní předměty, které používali lidé v beskydských vesnicích, je v přízemí zámku také nový erbovní sál, kde jsou vystaveny erby majitelů paskovského panství.</w:t>
      </w:r>
    </w:p>
    <w:p>
      <w:pPr/>
      <w:r>
        <w:rPr/>
        <w:t xml:space="preserve">“Je tady jednadvacet erbů od prvního majitele až po toho posledního,” říká Ivo Durec, výtvarník.</w:t>
      </w:r>
    </w:p>
    <w:p>
      <w:pPr/>
      <w:r>
        <w:rPr/>
        <w:t xml:space="preserve">Paskov má tedy od teď nové lákadlo pro turisty, kteří kromě pobytu na horách, chtějí navštívit i okolní podhorská městečka.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00/rekonstruovany-paskovsky-zamek-nabizi-muzeum-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2026-05-12T20:59:08+02:00</dcterms:created>
  <dcterms:modified xsi:type="dcterms:W3CDTF">2026-05-12T20:59:08+02:00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