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otevírání parku v Bruntále</w:t>
      </w:r>
    </w:p>
    <w:p>
      <w:pPr/>
      <w:r>
        <w:rPr>
          <w:b w:val="1"/>
          <w:bCs w:val="1"/>
        </w:rPr>
        <w:t xml:space="preserve">Jarníotevírání parku v Bruntále</w:t>
      </w:r>
    </w:p>
    <w:p>
      <w:pPr/>
      <w:r>
        <w:rPr/>
        <w:t xml:space="preserve">Stovkydětí ze všech bruntálských základních a mateřských školpřišly do městského parku. Probíhalo tady tradiční symbolickéJarní otevírání parku.</w:t>
      </w:r>
    </w:p>
    <w:p>
      <w:pPr/>
      <w:r>
        <w:rPr/>
        <w:t xml:space="preserve">Tutoakci pořádá každý rok bruntálské Středisko volného času vespolupráci s radnicí, Lesy ČR a mnoha dalšími organizacemi.Děti se formou her a soutěží seznamují y s ochranou přírodya se vším, co s tím souvisí.</w:t>
      </w:r>
    </w:p>
    <w:p>
      <w:pPr/>
      <w:r>
        <w:rPr/>
        <w:t xml:space="preserve">MarcelaRozprýmová, pořadatelka, Středisko volného času Bruntál: Jetady celkem 29 stanovišť pro děti ze ZŠ a MŠ, množná se objevíi nějaká střední škola. Děti si tady můžou vyzkoušet různástanoviště na téma zahrady a zahrádky. Vyzkouší so, jak pracujezahradník, jak včeličky sbírají pyl z různých květů,pohladí si živá zvířátka, namalují si odlitky. </w:t>
      </w:r>
    </w:p>
    <w:p>
      <w:pPr/>
      <w:r>
        <w:rPr/>
        <w:t xml:space="preserve">Anketa,účastnice Jarního otvírání parku: „My jsme se jako učili,jako četli jsme někdy a pracovali jsme ve výtvarce. Zasazovalitrávu jako semínka.“</w:t>
      </w:r>
    </w:p>
    <w:p>
      <w:pPr/>
      <w:r>
        <w:rPr/>
        <w:t xml:space="preserve">„Myjsme sadili mrkvičku teďka.“</w:t>
      </w:r>
    </w:p>
    <w:p>
      <w:pPr/>
      <w:r>
        <w:rPr/>
        <w:t xml:space="preserve">ČestmírPavlík, Okresní myslivecký spolek Bruntál: „My tady pravidelněuž každoročně pořádáme výstavku výkresů a ze soutěže Métoulky za zvěří, kterou pořádáme pro děti ZŠ. Slouží toprostě pro propagaci myslivosti a pro to, aby si děti uvědomily coto je ochrana přírody a péče o zvěř.“</w:t>
      </w:r>
    </w:p>
    <w:p>
      <w:pPr/>
      <w:r>
        <w:rPr/>
        <w:t xml:space="preserve">Sokolnícidětem přivezli ukázat třeba krkavce, sovu pálenou, kalouse nebopuštíka původem z Kamčatky.  </w:t>
      </w:r>
    </w:p>
    <w:p>
      <w:pPr/>
      <w:r>
        <w:rPr/>
        <w:t xml:space="preserve">RenéVrbický, sokolník: „Jestřába lesního, poštolku obecnou, kánělesní, a raroha velkého. To je ten dravec s tou čepičkou,který má na sobě tu čepičku a ten má letos koncem února 20let.“</w:t>
      </w:r>
    </w:p>
    <w:p>
      <w:pPr/>
      <w:r>
        <w:rPr/>
        <w:t xml:space="preserve">Bruntálskáradnice si otevírání parku mimořádně cení, a proto ji taképodporuje. </w:t>
      </w:r>
    </w:p>
    <w:p>
      <w:pPr/>
      <w:r>
        <w:rPr/>
        <w:t xml:space="preserve">JiříOndrášek, tiskový mluvčí MěU Bruntál: „Vítáme jaro,vychází nám počasí, je tady spousta dětí, buďme jenom rádi asnažme se, aby i další ročníky probíhaly v tomto duchu.“  </w:t>
      </w:r>
    </w:p>
    <w:p>
      <w:pPr/>
      <w:r>
        <w:rPr/>
        <w:t xml:space="preserve">Poděkovánípatří všem pořadatelům, zejména pak Středisku volného času,které celou tuto velkou akci zastřešuje.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586/jarni-otevirani-park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2026-07-01T16:06:43+02:00</dcterms:created>
  <dcterms:modified xsi:type="dcterms:W3CDTF">2026-07-01T16:06:43+02:00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