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restauracích podávali tradiční slezská jídla</w:t>
      </w:r>
    </w:p>
    <w:p>
      <w:pPr/>
      <w:r>
        <w:rPr/>
        <w:t xml:space="preserve">Připomenout chuťdob minulých měl za úkol  5. ročník Týdne slezské kuchyně. Proto 19restaurací z Opavy i okolí zařadilo na své jídení lístky pokrmy, které ses tímto reginem pojí. Třeba polévku kozí bradu, bramborové placky s povidlynebo halečky se sýrem.</w:t>
      </w:r>
    </w:p>
    <w:p>
      <w:pPr/>
      <w:r>
        <w:rPr/>
        <w:t xml:space="preserve">„Týdenslezské kuchyně vznikl z důvodu, abychom představili místním obyvatelům ituristům typiskou chuť slezské kuchyně a podpořili regionální producenty,“ říká Jan Černý, Destinační management Opavské Slezsko</w:t>
      </w:r>
    </w:p>
    <w:p>
      <w:pPr/>
      <w:r>
        <w:rPr/>
        <w:t xml:space="preserve">Někdepodávali pouze jednotlivé pokrmy. Jinde ucelené menu. Restaurace často nabízelymaso z králika, které bylo dříve velmi dobře dostupné díky domácímu chovu.Ochutnat jste mohli třeba Králičí stehno na černo s chlupatými knedlíky.</w:t>
      </w:r>
    </w:p>
    <w:p>
      <w:pPr/>
      <w:r>
        <w:rPr/>
        <w:t xml:space="preserve">"Maso je  připravováno na  vývaruz kořenové zeleniny, doplněno  švestkami, oříšky rozinkami azahuštěno perníkem. Je to velmi sladká omáčka, která doplní chuť králičíhomasa," popisuje Markéta Heraltová z  Hotelu Iberia v Opavě.</w:t>
      </w:r>
    </w:p>
    <w:p>
      <w:pPr/>
      <w:r>
        <w:rPr/>
        <w:t xml:space="preserve">Při hledáníreceptů kuchaři listovali nejen knihami, ale také třeba vlastní rodinnouhistorií. Recept na tyto  koláče se dědía  pečou se už po několik generací.</w:t>
      </w:r>
    </w:p>
    <w:p>
      <w:pPr/>
      <w:r>
        <w:rPr/>
        <w:t xml:space="preserve">„Jeto náš tradiční domácí recept. Pekla babička, teď je peče maminka. Jsou makové,povidlové, jablíčkové,“ usmívá se Zuzana Netolická z další opaské restaurace Květ lotosu.</w:t>
      </w:r>
    </w:p>
    <w:p>
      <w:pPr/>
      <w:r>
        <w:rPr/>
        <w:t xml:space="preserve">Mnohépodniky nechávají slezské speciality na jídelním lístku celý rok.  A čím dál vice také využívají suroviny odmístních výrobců i pěstitelů.</w:t>
      </w:r>
    </w:p>
    <w:p>
      <w:pPr/>
      <w:r>
        <w:rPr/>
        <w:t xml:space="preserve">„Snažímese po celý rok využívat suroviny místních dodavatelů, co se týče zeleniny,oříšku, máků, nebo ovocných a zeleninových šťáv,“ říká Netolická.</w:t>
      </w:r>
    </w:p>
    <w:p>
      <w:pPr/>
      <w:r>
        <w:rPr/>
        <w:t xml:space="preserve">Podle loňských statistikse návštěvnost restaurací během Týdne slezské kuchyně navýšila o 35%, letos pako 16%.</w:t>
      </w:r>
    </w:p>
    <w:p>
      <w:pPr/>
      <w:r>
        <w:rPr/>
        <w:t xml:space="preserve">Hostémohli také hodnotit, jak jim jídlo chutnalo a odevzdat svůj hlas do boxů vrestauracích. Nejlépe nakonec obstála  Hospoda Slezský grunt z Háje veSlezsku.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629/v-restauracich-podavali-tradicni-slezsk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2026-06-19T17:19:40+02:00</dcterms:created>
  <dcterms:modified xsi:type="dcterms:W3CDTF">2026-06-19T17:19:40+02:00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