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pro karvinskou porodnici</w:t>
      </w:r>
    </w:p>
    <w:p>
      <w:pPr/>
      <w:r>
        <w:rPr/>
        <w:t xml:space="preserve">V karvinském Obecním domě Družba se konal benefiční koncert nazvaný Srdeční záležitost. Výtěžek z koncertu a dobrovolné finanční dary pomůžou rájecké nemocnici zakoupit potřebný resuscitátor pro novorozence a kojence.</w:t>
      </w:r>
    </w:p>
    <w:p>
      <w:pPr/>
      <w:r>
        <w:rPr/>
        <w:t xml:space="preserve">“Je to přístroj na kříšení novorozenců a dětí zhruba do deseti kilo, dá se použít na starší kojence,” vysvětlila primářka Lenka Bőhmová.</w:t>
      </w:r>
    </w:p>
    <w:p>
      <w:pPr/>
      <w:r>
        <w:rPr/>
        <w:t xml:space="preserve">Koncert byl složený z několika částí, po úvodním slovu náměstka primátora vystoupila na pódiu slovenská skupina La Gioia. Příležitost předvést své hlasy dostali i finalisté soutěže Karvinský talent, každý z nich sklidil od publika velký potlesk.</w:t>
      </w:r>
    </w:p>
    <w:p>
      <w:pPr/>
      <w:r>
        <w:rPr/>
        <w:t xml:space="preserve">Na závěr benefičního koncertu předal primátor města primářce Lence Bőhmové symbolický šek s vybranou částkou 104 380 korun.</w:t>
      </w:r>
    </w:p>
    <w:p>
      <w:pPr/>
      <w:r>
        <w:rPr/>
        <w:t xml:space="preserve">“Byli bychom raději, kdyby se ty přístroje nemusely použít, bohužel, ten život je takový, že někdy to je potřeba a je lépe na to být připraven a ty přístroje mít,” řekl primátor Karviné Jan Wolf.</w:t>
      </w:r>
    </w:p>
    <w:p>
      <w:pPr/>
      <w:r>
        <w:rPr/>
        <w:t xml:space="preserve">Primářka převzala i druhý bianko šek vypsaný přímo na pódiu výkonným ředitelem OKD Boleslavem Kowalczykem na čásku 60 000 korun.</w:t>
      </w:r>
    </w:p>
    <w:p>
      <w:pPr/>
      <w:r>
        <w:rPr/>
        <w:t xml:space="preserve">“Je to pro ty nejmenší, co neví o světě a jsou nejbezbrannější a my jsme jim chtěli pomoct,” dodal Kowalcyk.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635/beneficni-koncert-pro-karvinskou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2026-06-24T15:48:42+02:00</dcterms:created>
  <dcterms:modified xsi:type="dcterms:W3CDTF">2026-06-24T15:48:42+02:00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