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stacionář Galaxie nabízí odlehčovací službu</w:t>
      </w:r>
    </w:p>
    <w:p>
      <w:pPr/>
      <w:r>
        <w:rPr/>
        <w:t xml:space="preserve">Tohle je 74letá paní Anna Matuszková. Zdravotně na tom už není nejlépe. Běžně o ni pečují její dcery, ty ale plánují odjet na krátkou dovolenou a chtějí mít jistotu, že se mamince nic nestane a bude v dobrých rukou. Jedna z dcer oslovila proto stacionář Galaxie centrum pomoci, který od letošního roku začal provozovat i terénní odlehčovací službu.</w:t>
      </w:r>
    </w:p>
    <w:p>
      <w:pPr/>
      <w:r>
        <w:rPr/>
        <w:t xml:space="preserve">“Maminka je po čtyřech mozkových mrtvicích, špatně se pohybuje, sem tam se stává, že i spadne potřebuje pomoct při zvedání,” vysvětlila dcera klientky Galaxie paní Matuszková. </w:t>
      </w:r>
    </w:p>
    <w:p>
      <w:pPr/>
      <w:r>
        <w:rPr/>
        <w:t xml:space="preserve">Její maminka si s přidělenou pečovatelkou rozumí. Ráda by, aby ji přinášela třeba nákupy.</w:t>
      </w:r>
    </w:p>
    <w:p>
      <w:pPr/>
      <w:r>
        <w:rPr/>
        <w:t xml:space="preserve">“Nebo bych potřebovala když upadnu, aby mi pomáhala vstát. Budu ráda, když tu půjde,” dodala Anna Matuszková.</w:t>
      </w:r>
    </w:p>
    <w:p>
      <w:pPr/>
      <w:r>
        <w:rPr/>
        <w:t xml:space="preserve">Služba toho zahrnuje hodně, stačí se jen domluvit.</w:t>
      </w:r>
    </w:p>
    <w:p>
      <w:pPr/>
      <w:r>
        <w:rPr/>
        <w:t xml:space="preserve">“Zabezpečujeme hygienu, stravu, můžeme spolu navařit, děláme společnost, můžeme si zajít ven na procházku, aktivizační hry si zahrát, domino, člověče,” řekla Vladimíra Nováková, sociální pracovnice.</w:t>
      </w:r>
    </w:p>
    <w:p>
      <w:pPr/>
      <w:r>
        <w:rPr/>
        <w:t xml:space="preserve">Minimálně může klient žádat hodinovou odlehčovací službu, zajistit je třeba ji alespoň týden dopředu.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649/karvinsky-stacionar-galaxie-nabizi-odlehcovaci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2026-08-10T07:27:49+02:00</dcterms:created>
  <dcterms:modified xsi:type="dcterms:W3CDTF">2026-08-10T07:27:49+02:00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