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 Tančících sedláků má pamětní desku</w:t>
      </w:r>
    </w:p>
    <w:p>
      <w:pPr/>
      <w:r>
        <w:rPr/>
        <w:t xml:space="preserve">Před obecním úřadem Šenova u Nového Jičína odhalili pamětní desku místního rodáka, sochaře a malíře Franze Barwiga zdejší starosta a umělcova vnučka  Susanne Klein-Barwig žijící ve  Vídni.</w:t>
      </w:r>
    </w:p>
    <w:p>
      <w:pPr/>
      <w:r>
        <w:rPr/>
        <w:t xml:space="preserve">“V rodině se vyprávělo, že už jako dítě rád vyřezával postavy ze dřeva. A protože jeho dům stál směrem k ulici, vystavoval je v oknech a pozoroval, zda se na ně lidé dívají a jestli se jim to líbí. Ve velmi mladém věku pak vyřezával dřevěné figury v životní velikosti. Dnes je velmi těžké vypátrat, kde tyto sochy jsou,” zavzpomínala Susanne Klein-Barwig, sochařova vnučka  </w:t>
      </w:r>
    </w:p>
    <w:p>
      <w:pPr/>
      <w:r>
        <w:rPr/>
        <w:t xml:space="preserve">“Můžeme říct, že je to náš nejslavnější občana čestný občan a jsem rád, že lidé v Šenově mohou být hrdi, že tady takového rodáka mají,” uvedl Karel Třetina (ČSSD), starosta Šenova u Nového Jičína. </w:t>
      </w:r>
    </w:p>
    <w:p>
      <w:pPr/>
      <w:r>
        <w:rPr/>
        <w:t xml:space="preserve">Franz Barwig se narodil 19. dubna 1868, řadí se mezi nejvýznamnější sochaře první třetiny 20. století. Jeho díla jsou po celé Evropě a jsou součástí moha sbírek předních muzeí a galerií. V nejbližším okolí jsou nejznámější jeho Tančící sedláci v centru Nového Jičína. </w:t>
      </w:r>
    </w:p>
    <w:p>
      <w:pPr/>
      <w:r>
        <w:rPr/>
        <w:t xml:space="preserve">“Toto dílo je úplným symbolem Kravařska, symbolem rozkvětu Nového Jičína přelomu 29. a 20. století,” zdůraznil Jaroslav Dvořák (ČSSD), starosta Nového Jičína. </w:t>
      </w:r>
    </w:p>
    <w:p>
      <w:pPr/>
      <w:r>
        <w:rPr/>
        <w:t xml:space="preserve">“Franze Barwiga zařadil také Klub rodáků a přítel města do publikace, kterou vydal nedávno, a jsou v ní zmíněny všechny významné osobnosti, které proslavily tento novojičínský prostor,” doplnil Pavel Wessely, předseda Klubu rodáků a přátel města NJ </w:t>
      </w:r>
    </w:p>
    <w:p>
      <w:pPr/>
      <w:r>
        <w:rPr/>
        <w:t xml:space="preserve">Přímo ve svém rodišti za sebou zanechal Památník padlým. Některá jeho díla jsou také ve sbírkách Muzea Novojičínska.  </w:t>
      </w:r>
    </w:p>
    <w:p>
      <w:pPr/>
      <w:r>
        <w:rPr/>
        <w:t xml:space="preserve">“Jedním z nejvýznamnějších exponátů stálé expozice Žerotínského zámku v Novém Jičíně je z tvorby Franze Barwiga dílo, které nese název Opice,” ukázal vystavené dílo Radek Polách, historik Muzea Novojičínska.</w:t>
      </w:r>
    </w:p>
    <w:p>
      <w:pPr/>
      <w:r>
        <w:rPr/>
        <w:t xml:space="preserve">Podobné Barwigovy sochy zvířat jsou k vidění také ve Spojených státech. Stal se autorem výzdoby slavné vily Mar-a-lago na Floridě, která je majetkem současného prezidenta Donalda Trumpa.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56/autor-tancicich-sedlaku-ma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2026-06-01T19:50:44+02:00</dcterms:created>
  <dcterms:modified xsi:type="dcterms:W3CDTF">2026-06-01T19:50:44+02:00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