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27.4.2018,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 esperantistů z Novojičínska slavil v Číně úspěch</w:t>
      </w:r>
    </w:p>
    <w:p>
      <w:pPr/>
      <w:r>
        <w:rPr/>
        <w:t xml:space="preserve">Pavol Kaščák a Rostislav Čubok z Novojičínska přijali pozvání k účasti na mezinárodním festivalu krátkých filmů v esperantu dvakrát. Jejich první snímek se v roce 2015 umístil mezi vítězi. Svůj úspěch v konkurenci 89 filmů z celého světa potvrdili i napodruhé. </w:t>
      </w:r>
    </w:p>
    <w:p>
      <w:pPr/>
      <w:r>
        <w:rPr/>
        <w:t xml:space="preserve">“Mimo jiné jsem se stali také Anděly festivalu. Této pocty se účastníkům festivalu dostává tehdy, když pošlou dvakrát za sebou úspěšný film,” uvedl Pavol Kaščák, spoluautor filmu v esperantu.  </w:t>
      </w:r>
    </w:p>
    <w:p>
      <w:pPr/>
      <w:r>
        <w:rPr/>
        <w:t xml:space="preserve">Druhý film této dvojice vznikl v mateřské škole v Bartošovicích. </w:t>
      </w:r>
    </w:p>
    <w:p>
      <w:pPr/>
      <w:r>
        <w:rPr/>
        <w:t xml:space="preserve">“Chtěli jsem tímto filmem dokázat, že esperanto je lehké, že ho zvládnou také čtyřleté děti,”  dodal Pavol Kaščák. </w:t>
      </w:r>
    </w:p>
    <w:p>
      <w:pPr/>
      <w:r>
        <w:rPr/>
        <w:t xml:space="preserve">Soutěž vyhlašuje čínský rozhlas, který v esperantu vysílá více než 50 let. Možnost podívat se na dva týdny do Číny tak byla pro oba autory velkým  bonusem. </w:t>
      </w:r>
    </w:p>
    <w:p>
      <w:pPr/>
      <w:r>
        <w:rPr/>
        <w:t xml:space="preserve">“Projeli jsme nějakých 6 800 kilometrů. Ne autem, ale letadlem a rychlovlakem. Takovým největším zážitkem byla Šanghaj. Kdo neuvidí, neuvěří,” svěřil se Rostislav Čubok, spoluautor filmu v esperantu.  </w:t>
      </w:r>
    </w:p>
    <w:p>
      <w:pPr/>
      <w:r>
        <w:rPr/>
        <w:t xml:space="preserve">Film a esperanto jsou pro oba velkým koníčkem. Proto už začali pracovat na přípravě třetího snímku. Vzniká ve spolupráci s divadlem ve Svitavách.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674/film-esperantistu-z-novojicinska-slavil-v-cine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2026-09-26T17:45:38+02:00</dcterms:created>
  <dcterms:modified xsi:type="dcterms:W3CDTF">2026-09-26T17:45:38+02:00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