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27.4.2018,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se zabydlují pávi</w:t>
      </w:r>
    </w:p>
    <w:p>
      <w:pPr/>
      <w:r>
        <w:rPr/>
        <w:t xml:space="preserve">Zástupci benediktinského opatství z Rajhradu přivezli do Karviné pávy. Nový domov budou mít v zookoutku společně se spárkatou zvěří, která tady žije.</w:t>
      </w:r>
    </w:p>
    <w:p>
      <w:pPr/>
      <w:r>
        <w:rPr/>
        <w:t xml:space="preserve">“Pávy které jsme přivezli - jsou to dva samci a tři samice, protože páv je harémový pták a jsou stáří jednoho roku,” řekl František Jan Teister, benediktin</w:t>
      </w:r>
    </w:p>
    <w:p>
      <w:pPr/>
      <w:r>
        <w:rPr/>
        <w:t xml:space="preserve">Potrvá ještě zhruba dva roky než se samci krásně vybarví, po třetím roce života by se také mohli dočkat prvních potomků. </w:t>
      </w:r>
    </w:p>
    <w:p>
      <w:pPr/>
      <w:r>
        <w:rPr/>
        <w:t xml:space="preserve">“Páv společenský pták moc není, zvykne si na lidi a když si na ně zvykne, bude kolem nich chodit, ale ne tak, aby si je lidé mohli hladit. Samci v době páření se budou i  producírovat a předvádět,” dodal benediktin.</w:t>
      </w:r>
    </w:p>
    <w:p>
      <w:pPr/>
      <w:r>
        <w:rPr/>
        <w:t xml:space="preserve">S chovem pávů mají pracovníci technických služeb, kteří se starají o zvířata v zookoutku, dlouholeté zkušenosti.</w:t>
      </w:r>
    </w:p>
    <w:p>
      <w:pPr/>
      <w:r>
        <w:rPr/>
        <w:t xml:space="preserve">“Zhruba před pěti lety nám pošel poslední páv, byla snaha sehnat nové pávy, nedařilo se, pak přišla nabídka z Rajhradu, tu jsme uvítali,” upřesnil Emil Dostál, vedoucí provozu údržby Technických služeb Karviná.</w:t>
      </w:r>
    </w:p>
    <w:p>
      <w:pPr/>
      <w:r>
        <w:rPr/>
        <w:t xml:space="preserve">Během víkendu postaví pracovníci technických služeb voliéru, ve které si pávi budou na nové prostředí zvykat. Adaptační doba je měsíc, pak budou vypuštěni 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679/v-karvinskem-parku-se-zabydluji-p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2026-07-12T03:01:00+02:00</dcterms:created>
  <dcterms:modified xsi:type="dcterms:W3CDTF">2026-07-12T03:01:00+02:00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