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30.4.2018,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naturální kulturistice a fitness</w:t>
      </w:r>
    </w:p>
    <w:p>
      <w:pPr/>
      <w:r>
        <w:rPr>
          <w:b w:val="1"/>
          <w:bCs w:val="1"/>
        </w:rPr>
        <w:t xml:space="preserve">MistrovstvíČR v naturální kulturistice a fitness</w:t>
      </w:r>
    </w:p>
    <w:p>
      <w:pPr/>
      <w:r>
        <w:rPr/>
        <w:t xml:space="preserve">MěstoBruntálu poprvé ve své historii hostilo Mezinárodní mistrovstvíČeské republiky v naturální kulturistice a fitness. Soutěžměla mimořádně vysokou úroveň.</w:t>
      </w:r>
    </w:p>
    <w:p>
      <w:pPr/>
      <w:r>
        <w:rPr/>
        <w:t xml:space="preserve">MistrovstvíČeské republiky se zúčastnilo celkem šedesát sedm, závodníkůvšech věkových kategorií. Někteří soutěžili ve dvoukategoriích. </w:t>
      </w:r>
    </w:p>
    <w:p>
      <w:pPr/>
      <w:r>
        <w:rPr/>
        <w:t xml:space="preserve">EvaMistrová, ředitelka soutěže, prezidentka ČANKF: „Prioritou pronás v současné době byly děti, protože tady máme 12zástupkyň Bruntálu, které reprezentují město Bruntál po celéEvropě i světě a pro české závodníky je to nominační závodna mistrovství, které proběhne 2. června v Brně.“</w:t>
      </w:r>
    </w:p>
    <w:p>
      <w:pPr/>
      <w:r>
        <w:rPr/>
        <w:t xml:space="preserve">Sezónanaturální kulturistiky teprve začíná. Všichni závodníci se nasoutěž velmi dobře připravili</w:t>
      </w:r>
    </w:p>
    <w:p>
      <w:pPr/>
      <w:r>
        <w:rPr/>
        <w:t xml:space="preserve">EvaMistrová, ředitelka soutěže, prezidentka ČANKF:  „Majíšpičkovou úroveň podle mě, protože je to první závod jarnísezony a teprve za šest týdnů mají mistrovství světa.“</w:t>
      </w:r>
    </w:p>
    <w:p>
      <w:pPr/>
      <w:r>
        <w:rPr/>
        <w:t xml:space="preserve">ViliamRigo, Prezident Slovenské asociace kulturistiky:  „Soutěž jevelmi profesionálně připravená a mohu zodpovědně říci, žesamotný organizátor, respektive prezidentka  ČANK, zodpovědněpřistoupila k tomu a dokázala udělat podle všech těchpravidel soutěž, ke které absolutně nemám výhrady.“ </w:t>
      </w:r>
    </w:p>
    <w:p>
      <w:pPr/>
      <w:r>
        <w:rPr/>
        <w:t xml:space="preserve">PetrRys (STAN), starosta Bruntálu: „ Jsem moc rád, že Eva Mistrovázorganizovala mistrovství České republiky v naturálnífitness a kulturistice právě v Bruntále a přiznám se, žebych si vůbec nedovolil stoupnout na stage s těmi frajery,kteří cvičí a kteří vypadají tak, jak vypadají.“</w:t>
      </w:r>
    </w:p>
    <w:p>
      <w:pPr/>
      <w:r>
        <w:rPr/>
        <w:t xml:space="preserve">Naturálníkulturistika a fitness jsou sportovní odvětví, která se dajíprovozovat vskutku na špičkové úrovni v každém věku. </w:t>
      </w:r>
    </w:p>
    <w:p>
      <w:pPr/>
      <w:r>
        <w:rPr/>
        <w:t xml:space="preserve">PeterPetkeš, Nitra, SR:  „Mám věk za pět měsíců sedmdesát. Začaljsem cvičit. Když jsem měl padesát pět. Do té doby jsem sevěnoval víceméně zaměstnání a neměl jsem čas nějak na sebe,takže až potom. Kulturistice jsem se začal věnovat v šedesátce.“</w:t>
      </w:r>
    </w:p>
    <w:p>
      <w:pPr/>
      <w:r>
        <w:rPr/>
        <w:t xml:space="preserve">MarieBorečková, Bruntál: „Tak mě baví úplně všechno na tom, žeto není jednotný sport, že se tam učíme furt něco jinýho afitness budu dělat teď půl roku. Odstoupila jsem z jinétaneční školy a hrozně mě to baví.“</w:t>
      </w:r>
    </w:p>
    <w:p>
      <w:pPr/>
      <w:r>
        <w:rPr/>
        <w:t xml:space="preserve">ValerieJordová, Bruntál. „Tak já už tenhle sport dělám pět let alíbí se mi v tom, že vlastně učí ho moje teta a můžuv něm sportovat a vím, že když se budu zdokonalovat, takmůžu dosáhnout vyššího levlu. Taky jsem dosáhla – jsemvicemistryně světa, mistryně České a Slovenské republiky.“</w:t>
      </w:r>
    </w:p>
    <w:p>
      <w:pPr/>
      <w:r>
        <w:rPr/>
        <w:t xml:space="preserve">MistrovstvíČeské republiky se neodehrává v Bruntále zrovna běžně. Pro město je to propagace prvořadého významu.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696/mistrovstvi-cr-v-naturalni-kulturistice-a-fit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2026-05-08T06:56:32+02:00</dcterms:created>
  <dcterms:modified xsi:type="dcterms:W3CDTF">2026-05-08T06:56:32+02:00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