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3.5.2018,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kolem Olešné je připravena na bruslaře</w:t>
      </w:r>
    </w:p>
    <w:p>
      <w:pPr/>
      <w:r>
        <w:rPr/>
        <w:t xml:space="preserve">Frýdek-Místek spravuje na 19 km cyklostezek vedoucích například kolem břehů řeky Ostravice, napříč nejlidnatějším sídlištěm Slezská a kolem přehrady Olešná. A zejména zde je nápor in-line bruslařů, koloběžkářů a cyklistů největší. A protože je v zájmu města, aby byly cyklostezky bezpečné, s příchodem jara začala jejich pravidelná údržba.</w:t>
      </w:r>
    </w:p>
    <w:p>
      <w:pPr/>
      <w:r>
        <w:rPr/>
        <w:t xml:space="preserve">“Zatím co smlouva o provedení díla nám přikazuje, abychom pravidelnou údržbu cyklostezek na území města prováděli od května, už v průběhu dubna jsme na četná přání občanů dělali mimořádná čištění vždy před víkendem, konkrétně v dubnu asi třikrát, v měsíci květnu už najedeme na pravidelný systém,” uvedl předseda představenstva Technických služeb F-M</w:t>
      </w:r>
    </w:p>
    <w:p>
      <w:pPr/>
      <w:r>
        <w:rPr/>
        <w:t xml:space="preserve">Cyklostezku kolem přehrady Olešná, která je oblíbeným místem bruslařů, budou během sezóny zaměstnanci Technických služeb strojně uklízet osmnáctkrát za rok.</w:t>
      </w:r>
    </w:p>
    <w:p>
      <w:pPr/>
      <w:r>
        <w:rPr/>
        <w:t xml:space="preserve">“Cyklostezka kolem Olešné je hned z jara plně využívaná, zejména o víkendech na ní už ráno krouží bruslaři a na procházku před obědem se na ní vydávají rodiče s dětmi, a odpoledne je už permanentně vytížená. My se snažíme o to, aby ta trasa stezky byla upravená, proto na jaře začínáme s čištěním. Čistíme ji zejména po silnějším větru nebo dešti. Od poloviny května už cyklostezku čistíme pravidelně, a to jednou týdně. Většinou se tak děje v pátek, tedy před víkendem, kdy je za stezka vytíženější než v jiných dnech c týdnu,” sdělila mluvčí Magistrátu města Frýdku-Místku Jana Matějíková.</w:t>
      </w:r>
    </w:p>
    <w:p>
      <w:pPr/>
      <w:r>
        <w:rPr/>
        <w:t xml:space="preserve">V menší četnosti budou Technické služby uklízet i další cyklostezky ve městě, aby vyhovovaly všem potřebným požadavkům.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749/cyklostezka-kolem-olesne-je-pripravena-na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2026-06-24T15:48:40+02:00</dcterms:created>
  <dcterms:modified xsi:type="dcterms:W3CDTF">2026-06-24T15:48:40+02:00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