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4.5.2018,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Brantic jsou pro přehradu Nové Heřminovy</w:t>
      </w:r>
    </w:p>
    <w:p>
      <w:pPr/>
      <w:r>
        <w:rPr/>
        <w:t xml:space="preserve">Povodí Odry se sešlo s obyvateli Brantic na Krnovsku. V tamním kulturním domě je seznámilo s protipovodňovými opatřeními na horní Opavě, která se dotknou měst a obcí od Nových Heřminov až po Opavu.</w:t>
      </w:r>
    </w:p>
    <w:p>
      <w:pPr/>
      <w:r>
        <w:rPr/>
        <w:t xml:space="preserve">“Co se týče ochrany obce Brantice, tak velice důležitým prvkem je přehrada Nové Heřminovy, která ten povodňový průtok stoletý sníží na polovinu a v kombinaci s hrázemi potom vlastně budou vyloučeny domy, které jsou dneska ohroženy povodní,” uvádí Jiří Pagáč, generální ředitel Povodí Odry, s. p.</w:t>
      </w:r>
    </w:p>
    <w:p>
      <w:pPr/>
      <w:r>
        <w:rPr/>
        <w:t xml:space="preserve">Zatímco lidé, co povodně zažili, přehradu vítají, obec Nové Heřminovy volá po šetrnějším řešení a brání se jí zuby nehty.</w:t>
      </w:r>
    </w:p>
    <w:p>
      <w:pPr/>
      <w:r>
        <w:rPr/>
        <w:t xml:space="preserve">“Chtěl bych vzkázat panu starostovi z Nových Heřminov, aby bydlel tady v Branticích a když přijdou větší deště, aby viděl, jak ti lidi jsou ve strachu. Ta přehrada, to není jenom zabránit proti povodním, ale mají být velké sucha a ta přehrada při tom minimu bude mít pro tu obec a další okolí dostatek vody,” říká Vladimír Dofek, starosta Brantic</w:t>
      </w:r>
    </w:p>
    <w:p>
      <w:pPr/>
      <w:r>
        <w:rPr/>
        <w:t xml:space="preserve">Kdyby bylo nejhůř, v přehradě bude v případě sucha připraveno na 3 miliony kubíků vody, která se bude podle potřeby upouštět. A jaká protipovodňová opatření se chystají přímo v Branticích?</w:t>
      </w:r>
    </w:p>
    <w:p>
      <w:pPr/>
      <w:r>
        <w:rPr/>
        <w:t xml:space="preserve">“Dojde ke zkapacitnění koryta, případně jeho prohloubení, ves v centru obce  k demolici nebo odstranění pevného stupně a co se týče těch části mimo intraglán obce, tak budou postaveny odsazené hráze,” vysvětluje Jiří Pagáč, generální ředitel Povodí Odry, s. p.</w:t>
      </w:r>
    </w:p>
    <w:p>
      <w:pPr/>
      <w:r>
        <w:rPr/>
        <w:t xml:space="preserve">V dosahu stoleté vody žije na řece Opavě pod připravovanou přehradou v Nových Heřminovech 16 000 obyvatel. 6000 z nich je při větší povodni přímo ohroženo na životě.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67/obyvatele-brantic-jsou-pro-prehradu-nove-hermin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2026-07-26T04:08:35+02:00</dcterms:created>
  <dcterms:modified xsi:type="dcterms:W3CDTF">2026-07-26T04:08:35+02:00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