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5.5.2018,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vyslechli, jak na nekalé obchodníky</w:t>
      </w:r>
    </w:p>
    <w:p>
      <w:pPr/>
      <w:r>
        <w:rPr/>
        <w:t xml:space="preserve">Nejméně bezbranní jsou před neférovými praktikami obchodníků senioři. Právě s nimi přijela zástupkyně sdružení na obranu spotřebitelů diskutovat do klubu důchodců. Radila jim, jak se ubránit podomním prodejcům a také obtěžujícím telefonickým nabídkám.</w:t>
      </w:r>
    </w:p>
    <w:p>
      <w:pPr/>
      <w:r>
        <w:rPr/>
        <w:t xml:space="preserve">”Přestože se většina lidí domnívá, že pokud nic nepodepíše, tak se v podstatě nic nestalo, tak opak je pravdou. I telefonicky uzavřené smlouvy jsou platné a v podstatě ta druhá strana potom může po tom spotřebiteli do plnění vymáhat,” sdělila Renata Horáková, Sdružení na obranu spotřebitelů Moravy a Slezska.</w:t>
      </w:r>
    </w:p>
    <w:p>
      <w:pPr/>
      <w:r>
        <w:rPr/>
        <w:t xml:space="preserve">Nesolidní obchodníci dokáží dokonale využít manipulačních technik tak, že člověka k vyslovení souhlasu přivedou v podstatě nevědomky. </w:t>
      </w:r>
    </w:p>
    <w:p>
      <w:pPr/>
      <w:r>
        <w:rPr/>
        <w:t xml:space="preserve">“Pokud zjistíme, že nám volá někdo cizí a představí se jako firma a chce s námi vést rozhovor ohledně zdraví, léků  a podobně, tak bychom varovali před takovými rozhovory, protože většinou končí uzavřením nějaké nevýhodné smlouvy,” upozornila zástupkyně sdružení na obranu spotřebitele.  </w:t>
      </w:r>
    </w:p>
    <w:p>
      <w:pPr/>
      <w:r>
        <w:rPr/>
        <w:t xml:space="preserve">“Přes telefon to odmítám,” reagovala jedna z účastnic semináře. “Tady ta skupina obyvatel pořád musí být v nějakém střehu, aby se nedostala do nějakých problémů,” rozhořčil se vedle sedící muž. “Dívejte se na mou postavu, na mě si nikdo nedovolí,” vzala téma s humorem další žena.  </w:t>
      </w:r>
    </w:p>
    <w:p>
      <w:pPr/>
      <w:r>
        <w:rPr/>
        <w:t xml:space="preserve">Další nástrahy číhají na seniory i v  podobě tzv. falešných vnuků. </w:t>
      </w:r>
    </w:p>
    <w:p>
      <w:pPr/>
      <w:r>
        <w:rPr/>
        <w:t xml:space="preserve">“Obtěžovali mě, chtěli peníze, vydávali se za vnuka,” popsala čerstvou zkušenost starší žena. </w:t>
      </w:r>
    </w:p>
    <w:p>
      <w:pPr/>
      <w:r>
        <w:rPr/>
        <w:t xml:space="preserve">Tato seniorka se ale napálit se nenechala a volala policii. </w:t>
      </w:r>
    </w:p>
    <w:p>
      <w:pPr/>
      <w:r>
        <w:rPr/>
        <w:t xml:space="preserve">Na semináři také zaznělo aktuální varování živnostenského úřadu před nepoctivými řemeslníky, kteří se objevují také na novojičínském hřbitově. </w:t>
      </w:r>
    </w:p>
    <w:p>
      <w:pPr/>
      <w:r>
        <w:rPr/>
        <w:t xml:space="preserve">“Přímo na hřbitově oslovují lidi vyššího věku, předtsaví se jako seriozní kameníci, povedou jakousi demontáž hrobu a okamžitě si vyžádají zálohu. Upozorňujeme, aby i děti a vnuci použili své seniory, aby nepodlehli takové nabídce. Aby s ním neuzavírali žádnou smlouvu a hlavně mu nedávali žádné peníze,” varoval Stanislav Bartoň, Obecní živnostenský úřad Nový Jičín. </w:t>
      </w:r>
    </w:p>
    <w:p>
      <w:pPr/>
      <w:r>
        <w:rPr/>
        <w:t xml:space="preserve">Zda se jedná o seriozního kameníka si lidé mohou případně ověřit také přímo na místě u správy hřbitova.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775/seniori-si-vyslechli-jak-na-nekale-ob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2026-07-19T11:03:18+02:00</dcterms:created>
  <dcterms:modified xsi:type="dcterms:W3CDTF">2026-07-19T11:03:18+02:00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