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9.5.2018,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Soudce vyslechl muže obviněného z pokusu o vraždu</w:t>
      </w:r>
    </w:p>
    <w:p>
      <w:pPr/>
      <w:r>
        <w:rPr/>
        <w:t xml:space="preserve">Loni v říjnu se Adrian z Ostravy se svou přítelkyní stavil za kamarádem do herny v Přívoze. Tam narazil na trojici Romů, která se snažili vyvolat konflikt. Záminkou byl dřívější útok asi 30ti Romů na hernu Intacto v Bělském Lese, za který bylo odsouzena asi 12 z nich. Adrian šel s jedním z mužů na ulici, ale vyšli všichni tři. “Na tom místě se schylovalo k potyčce, k jakési férovce mezi poškozeným a další osobou. Nedá se ale tvrdit, že by obžalovaný jednal v zájmu jedné nebo druhé osoby,” upřesnil žalobce Michal Król. “Sundal jsem si hodinky a takové věci, protože jsem viděl, že to asi nenechají jen tak a říkal jsem Míši, že to dám do auta. K tomu už ale nedošlo, protože jsem dostal ránu od toho, co to vyprovokoval, Leona Bandyho. Když jsem se chtěl ohnat, odkryl jsem si pravou stranu a Jan Rosík mě tam 4 krát bodl,” popsal útok Adrian Bosák.</w:t>
      </w:r>
    </w:p>
    <w:p>
      <w:pPr/>
      <w:r>
        <w:rPr/>
        <w:t xml:space="preserve">Podle soudního lékaře měl pobodaný muž velké štěstí. Jedno bodnutí prošlo až do plíce a jen díky včasné a profesionální lékařské péči přežil. Ošetření musela vyhledat i přítelkyně. Tu bodl Rosík dvakrát, ale jednou ji naštěstí zachránil mobil v kapse. “Vzhledem k závažnosti zranění, byl později trestný čin překvalifikován na pokus o vraždu. Obžalovanému hrozí 10 - 18 let vězení,” vysvětlil Jiří Barč, mluvčí Krajského soudu Ostrava.</w:t>
      </w:r>
    </w:p>
    <w:p>
      <w:pPr/>
      <w:r>
        <w:rPr/>
        <w:t xml:space="preserve">I když se souvislost mezi tímto útokem a útokem Romů na hernu v Bělském Lese neprokázala, pobodaný muž je přesvědčen, že o mstu šlo.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813/soudce-vyslechl-muze-obvineneho-z-pokusu-o-vraz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2026-06-24T15:48:42+02:00</dcterms:created>
  <dcterms:modified xsi:type="dcterms:W3CDTF">2026-06-24T15:48:42+02:00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