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10.5.2018,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vybuduje podnikatelský inkubátor</w:t>
      </w:r>
    </w:p>
    <w:p>
      <w:pPr/>
      <w:r>
        <w:rPr/>
        <w:t xml:space="preserve">Dvoupatrový dům u novojičínského náměstí je prázdný dva roky. Přes opakované výzvy se radnici tyto velké prostory po odchodu předchozího uživatele nepodařilo znovu pronajmout. Vznikla tak myšlenka najít pro něj jiné využití. </w:t>
      </w:r>
    </w:p>
    <w:p>
      <w:pPr/>
      <w:r>
        <w:rPr/>
        <w:t xml:space="preserve">“Představovali bychom si nahoře tzv. podnikatelský inkubátor, to znamená několik kanceláří za zvýhodněné nájemné pro ty, kteří začínají s podnikáním,” uvedla Blanka Faluši (ČSSD), místostarostka Nového Jičína.  </w:t>
      </w:r>
    </w:p>
    <w:p>
      <w:pPr/>
      <w:r>
        <w:rPr/>
        <w:t xml:space="preserve">Projekt vzniká ve spolupráci s Novojičínským sdružením podnikatelů. To startovací prostory pro začínající společnosti vítá, mladí lidé s nápady tak nebudou tolik odcházet do velkých měst. </w:t>
      </w:r>
    </w:p>
    <w:p>
      <w:pPr/>
      <w:r>
        <w:rPr/>
        <w:t xml:space="preserve">“Chceme tam sdílené kanceláře, zejména malí podnikatelé a řemeslníci nedisponují těmito prostory, takže když potřebují mít nějaké jednání, tak potřebují mít nějaký prostor,” sdělil Miroslav Mixa, předseda Novojičínského sdružení podnikatelů.  </w:t>
      </w:r>
    </w:p>
    <w:p>
      <w:pPr/>
      <w:r>
        <w:rPr/>
        <w:t xml:space="preserve">Další části domu by mohla sloužit pro semináře pro podporu podnikání, pro scházení se a sdílení myšlenek a také pro činnost různých spolků, které také nemají vlastní prostory.   </w:t>
      </w:r>
    </w:p>
    <w:p>
      <w:pPr/>
      <w:r>
        <w:rPr/>
        <w:t xml:space="preserve">“Spolky těžko získávají nějaké dotace a finanční dary, nemohou si to samy dovolit, takže je to velký krok dopředu a my to jenom oceníme,” reagoval Libor Chyba, Klub vojenské historie Fenix.</w:t>
      </w:r>
    </w:p>
    <w:p>
      <w:pPr/>
      <w:r>
        <w:rPr/>
        <w:t xml:space="preserve">Pro realizaci podnikatelského inkubátoru se město bude snažit získat dotaci z  Moravskoslezského kraje, který právě vyhlásil podporu těmto projektům. Podnikatelé a spolky by se zde mohly začít scházet možná už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825/novy-jicin-vybuduje-podnikatelsky-inkub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2026-07-19T11:03:19+02:00</dcterms:created>
  <dcterms:modified xsi:type="dcterms:W3CDTF">2026-07-19T11:03:19+02:00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